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C0" w:rsidRPr="00E37DAA" w:rsidRDefault="00E37DAA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 w:rsidRPr="00E37DA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78.55pt;margin-top:445.15pt;width:450.9pt;height:19.45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fit-shape-to-text:t">
              <w:txbxContent>
                <w:p w:rsidR="00BF4635" w:rsidRPr="00BF4635" w:rsidRDefault="00BF4635">
                  <w:pPr>
                    <w:rPr>
                      <w:sz w:val="20"/>
                      <w:szCs w:val="20"/>
                    </w:rPr>
                  </w:pPr>
                  <w:r w:rsidRPr="00BF4635">
                    <w:rPr>
                      <w:b/>
                      <w:sz w:val="20"/>
                      <w:szCs w:val="20"/>
                    </w:rPr>
                    <w:t>Наименование практики</w:t>
                  </w:r>
                  <w:r w:rsidRPr="00BF463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BF4635">
                    <w:rPr>
                      <w:sz w:val="20"/>
                      <w:szCs w:val="20"/>
                    </w:rPr>
                    <w:t>Производственная (педагогическая) практика (НИР)</w:t>
                  </w:r>
                </w:p>
              </w:txbxContent>
            </v:textbox>
          </v:shape>
        </w:pict>
      </w:r>
      <w:r w:rsidR="00E326C0" w:rsidRPr="00E37DAA">
        <w:rPr>
          <w:noProof/>
          <w:lang w:eastAsia="ru-RU"/>
        </w:rPr>
        <w:drawing>
          <wp:inline distT="0" distB="0" distL="0" distR="0">
            <wp:extent cx="5931535" cy="8229600"/>
            <wp:effectExtent l="0" t="0" r="0" b="0"/>
            <wp:docPr id="2" name="Рисунок 2" descr="D:\Users7\БелиноваНВ\Desktop\четверг\отдельно\МДОЗ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четверг\отдельно\МДОЗ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6C0" w:rsidRPr="00E37DAA" w:rsidRDefault="00E326C0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326C0" w:rsidRPr="00E37DAA" w:rsidRDefault="00E326C0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326C0" w:rsidRPr="00E37DAA" w:rsidRDefault="00E326C0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326C0" w:rsidRPr="00E37DAA" w:rsidRDefault="00E326C0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326C0" w:rsidRPr="00E37DAA" w:rsidRDefault="00E326C0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326C0" w:rsidRPr="00E37DAA" w:rsidRDefault="00E326C0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326C0" w:rsidRPr="00E37DAA" w:rsidRDefault="00E326C0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326C0" w:rsidRPr="00E37DAA" w:rsidRDefault="00E326C0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326C0" w:rsidRPr="00E37DAA" w:rsidRDefault="00E326C0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326C0" w:rsidRPr="00E37DAA" w:rsidRDefault="00E326C0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 w:rsidRPr="00E37DAA">
        <w:rPr>
          <w:noProof/>
          <w:lang w:eastAsia="ru-RU"/>
        </w:rPr>
        <w:drawing>
          <wp:inline distT="0" distB="0" distL="0" distR="0">
            <wp:extent cx="5931535" cy="8279130"/>
            <wp:effectExtent l="0" t="0" r="0" b="7620"/>
            <wp:docPr id="1" name="Рисунок 1" descr="D:\Users7\БелиноваНВ\Desktop\четверг\отдельно\МДОЗ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четверг\отдельно\МДОЗ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827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6C0" w:rsidRPr="00E37DAA" w:rsidRDefault="00E326C0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37DAA">
        <w:rPr>
          <w:b/>
          <w:bCs/>
        </w:rPr>
        <w:lastRenderedPageBreak/>
        <w:t>1</w:t>
      </w:r>
      <w:r w:rsidRPr="00E37DAA">
        <w:rPr>
          <w:b/>
          <w:bCs/>
          <w:sz w:val="28"/>
          <w:szCs w:val="28"/>
        </w:rPr>
        <w:t xml:space="preserve">. Цели и задачи </w:t>
      </w:r>
      <w:r w:rsidR="007605FD" w:rsidRPr="00E37DAA">
        <w:rPr>
          <w:b/>
          <w:bCs/>
          <w:sz w:val="28"/>
          <w:szCs w:val="28"/>
        </w:rPr>
        <w:t>производственной (</w:t>
      </w:r>
      <w:r w:rsidR="00625A76" w:rsidRPr="00E37DAA">
        <w:rPr>
          <w:b/>
          <w:bCs/>
          <w:sz w:val="28"/>
          <w:szCs w:val="28"/>
        </w:rPr>
        <w:t>педагогической</w:t>
      </w:r>
      <w:r w:rsidR="007605FD" w:rsidRPr="00E37DAA">
        <w:rPr>
          <w:b/>
          <w:bCs/>
          <w:sz w:val="28"/>
          <w:szCs w:val="28"/>
        </w:rPr>
        <w:t>) практики</w:t>
      </w:r>
      <w:r w:rsidR="00A42071" w:rsidRPr="00E37DAA">
        <w:rPr>
          <w:b/>
          <w:bCs/>
          <w:sz w:val="28"/>
          <w:szCs w:val="28"/>
        </w:rPr>
        <w:t xml:space="preserve"> (НИР)</w:t>
      </w:r>
    </w:p>
    <w:p w:rsidR="00080932" w:rsidRPr="00E37DAA" w:rsidRDefault="00080932" w:rsidP="00080932">
      <w:pPr>
        <w:tabs>
          <w:tab w:val="right" w:leader="underscore" w:pos="9356"/>
        </w:tabs>
        <w:ind w:firstLine="709"/>
        <w:jc w:val="both"/>
      </w:pPr>
      <w:r w:rsidRPr="00E37DAA">
        <w:rPr>
          <w:sz w:val="28"/>
          <w:szCs w:val="28"/>
        </w:rPr>
        <w:t xml:space="preserve">Целями </w:t>
      </w:r>
      <w:r w:rsidR="007605FD" w:rsidRPr="00E37DAA">
        <w:rPr>
          <w:sz w:val="28"/>
          <w:szCs w:val="28"/>
        </w:rPr>
        <w:t>производственной (</w:t>
      </w:r>
      <w:r w:rsidR="00625A76" w:rsidRPr="00E37DAA">
        <w:rPr>
          <w:sz w:val="28"/>
          <w:szCs w:val="28"/>
        </w:rPr>
        <w:t>педагогической</w:t>
      </w:r>
      <w:r w:rsidR="007605FD" w:rsidRPr="00E37DAA">
        <w:rPr>
          <w:sz w:val="28"/>
          <w:szCs w:val="28"/>
        </w:rPr>
        <w:t>) практики</w:t>
      </w:r>
      <w:r w:rsidRPr="00E37DAA">
        <w:rPr>
          <w:sz w:val="28"/>
          <w:szCs w:val="28"/>
        </w:rPr>
        <w:t xml:space="preserve"> </w:t>
      </w:r>
      <w:r w:rsidR="00A42071" w:rsidRPr="00E37DAA">
        <w:rPr>
          <w:sz w:val="28"/>
          <w:szCs w:val="28"/>
        </w:rPr>
        <w:t xml:space="preserve">(НИР) </w:t>
      </w:r>
      <w:r w:rsidRPr="00E37DAA">
        <w:rPr>
          <w:sz w:val="28"/>
          <w:szCs w:val="28"/>
        </w:rPr>
        <w:t>являются</w:t>
      </w:r>
      <w:r w:rsidRPr="00E37DAA">
        <w:t>:</w:t>
      </w:r>
    </w:p>
    <w:p w:rsidR="00080932" w:rsidRPr="00E37DAA" w:rsidRDefault="00080932" w:rsidP="00080932">
      <w:pPr>
        <w:tabs>
          <w:tab w:val="right" w:leader="underscore" w:pos="9356"/>
        </w:tabs>
        <w:ind w:firstLine="709"/>
        <w:jc w:val="both"/>
        <w:rPr>
          <w:sz w:val="28"/>
        </w:rPr>
      </w:pPr>
      <w:r w:rsidRPr="00E37DAA">
        <w:rPr>
          <w:sz w:val="28"/>
        </w:rPr>
        <w:t>- закрепление теоретических знаний, полученных в</w:t>
      </w:r>
      <w:r w:rsidR="00D94354" w:rsidRPr="00E37DAA">
        <w:rPr>
          <w:sz w:val="28"/>
        </w:rPr>
        <w:t xml:space="preserve"> ходе изучения цикла дисциплин м</w:t>
      </w:r>
      <w:r w:rsidRPr="00E37DAA">
        <w:rPr>
          <w:sz w:val="28"/>
        </w:rPr>
        <w:t>одуля «</w:t>
      </w:r>
      <w:r w:rsidR="00D94354" w:rsidRPr="00E37DAA">
        <w:rPr>
          <w:sz w:val="28"/>
        </w:rPr>
        <w:t>Научно-практические основы управления дошкольным образованием</w:t>
      </w:r>
      <w:r w:rsidRPr="00E37DAA">
        <w:rPr>
          <w:sz w:val="28"/>
        </w:rPr>
        <w:t>»;</w:t>
      </w:r>
    </w:p>
    <w:p w:rsidR="00080932" w:rsidRPr="00E37DAA" w:rsidRDefault="00080932" w:rsidP="00080932">
      <w:pPr>
        <w:tabs>
          <w:tab w:val="right" w:leader="underscore" w:pos="9356"/>
        </w:tabs>
        <w:ind w:firstLine="709"/>
        <w:jc w:val="both"/>
        <w:rPr>
          <w:sz w:val="28"/>
        </w:rPr>
      </w:pPr>
      <w:r w:rsidRPr="00E37DAA">
        <w:rPr>
          <w:sz w:val="28"/>
        </w:rPr>
        <w:t xml:space="preserve"> - приобретение профессиональных умений и навыков работы в качестве старшего воспитателя, заместителя заведующего по воспитательно-методической работе и заведующего дошкольной образовательной организации (далее ДОО).</w:t>
      </w:r>
    </w:p>
    <w:p w:rsidR="00080932" w:rsidRPr="00E37DAA" w:rsidRDefault="00080932" w:rsidP="00080932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16"/>
          <w:szCs w:val="16"/>
        </w:rPr>
      </w:pPr>
    </w:p>
    <w:p w:rsidR="00080932" w:rsidRPr="00E37DAA" w:rsidRDefault="00080932" w:rsidP="00080932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37DAA">
        <w:rPr>
          <w:sz w:val="28"/>
          <w:szCs w:val="28"/>
        </w:rPr>
        <w:t xml:space="preserve">Задачами </w:t>
      </w:r>
      <w:r w:rsidR="007605FD" w:rsidRPr="00E37DAA">
        <w:rPr>
          <w:sz w:val="28"/>
          <w:szCs w:val="28"/>
        </w:rPr>
        <w:t>производственной (</w:t>
      </w:r>
      <w:r w:rsidR="00625A76" w:rsidRPr="00E37DAA">
        <w:rPr>
          <w:sz w:val="28"/>
          <w:szCs w:val="28"/>
        </w:rPr>
        <w:t>педагогической</w:t>
      </w:r>
      <w:r w:rsidR="007605FD" w:rsidRPr="00E37DAA">
        <w:rPr>
          <w:sz w:val="28"/>
          <w:szCs w:val="28"/>
        </w:rPr>
        <w:t xml:space="preserve">) практики </w:t>
      </w:r>
      <w:r w:rsidR="00A42071" w:rsidRPr="00E37DAA">
        <w:rPr>
          <w:sz w:val="28"/>
          <w:szCs w:val="28"/>
        </w:rPr>
        <w:t xml:space="preserve">(НИР) </w:t>
      </w:r>
      <w:r w:rsidRPr="00E37DAA">
        <w:rPr>
          <w:sz w:val="28"/>
          <w:szCs w:val="28"/>
        </w:rPr>
        <w:t xml:space="preserve">являются: </w:t>
      </w:r>
    </w:p>
    <w:p w:rsidR="00080932" w:rsidRPr="00E37DAA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E37DAA">
        <w:rPr>
          <w:sz w:val="28"/>
        </w:rPr>
        <w:t>- формировать систему знаний об организации инновационной деятельности в ДОО;</w:t>
      </w:r>
    </w:p>
    <w:p w:rsidR="00080932" w:rsidRPr="00E37DAA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E37DAA">
        <w:rPr>
          <w:sz w:val="28"/>
        </w:rPr>
        <w:t xml:space="preserve"> - способствовать развитию профессиональных умений, соответствующих квалификационным требованиям к старшему воспитателю, заместителю заведующего по воспитательно-методической работе и заведующему ДОО при организации и реализации инновационной деятельности;</w:t>
      </w:r>
    </w:p>
    <w:p w:rsidR="00080932" w:rsidRPr="00E37DAA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E37DAA">
        <w:rPr>
          <w:sz w:val="28"/>
        </w:rPr>
        <w:t xml:space="preserve"> - учить студентов создавать проект инновационной деятельности ДОО; </w:t>
      </w:r>
    </w:p>
    <w:p w:rsidR="00080932" w:rsidRPr="00E37DAA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E37DAA">
        <w:rPr>
          <w:sz w:val="28"/>
        </w:rPr>
        <w:t>- создавать установку на творческую и профессиональную позицию, стимулировать потребность в самосовершенствовании;</w:t>
      </w:r>
    </w:p>
    <w:p w:rsidR="00080932" w:rsidRPr="00E37DAA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</w:rPr>
      </w:pPr>
      <w:r w:rsidRPr="00E37DAA">
        <w:rPr>
          <w:sz w:val="28"/>
        </w:rPr>
        <w:t xml:space="preserve"> - развивать педагогическую рефлексию и потребность в самопознании</w:t>
      </w:r>
      <w:r w:rsidRPr="00E37DAA">
        <w:rPr>
          <w:i/>
        </w:rPr>
        <w:t xml:space="preserve"> </w:t>
      </w:r>
    </w:p>
    <w:p w:rsidR="00080932" w:rsidRPr="00E37DAA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080932" w:rsidRPr="00E37DAA" w:rsidRDefault="00080932" w:rsidP="0008093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37DAA">
        <w:rPr>
          <w:b/>
          <w:bCs/>
          <w:sz w:val="28"/>
          <w:szCs w:val="28"/>
        </w:rPr>
        <w:t xml:space="preserve">2 Перечень планируемых результатов обучения при прохождении </w:t>
      </w:r>
      <w:r w:rsidR="007605FD" w:rsidRPr="00E37DAA">
        <w:rPr>
          <w:b/>
          <w:bCs/>
          <w:sz w:val="28"/>
          <w:szCs w:val="28"/>
        </w:rPr>
        <w:t>производственной (</w:t>
      </w:r>
      <w:r w:rsidR="00625A76" w:rsidRPr="00E37DAA">
        <w:rPr>
          <w:b/>
          <w:bCs/>
          <w:sz w:val="28"/>
          <w:szCs w:val="28"/>
        </w:rPr>
        <w:t>педагогической</w:t>
      </w:r>
      <w:r w:rsidR="007605FD" w:rsidRPr="00E37DAA">
        <w:rPr>
          <w:b/>
          <w:bCs/>
          <w:sz w:val="28"/>
          <w:szCs w:val="28"/>
        </w:rPr>
        <w:t>) практики</w:t>
      </w:r>
      <w:r w:rsidR="00A42071" w:rsidRPr="00E37DAA">
        <w:rPr>
          <w:b/>
          <w:bCs/>
          <w:sz w:val="28"/>
          <w:szCs w:val="28"/>
        </w:rPr>
        <w:t xml:space="preserve"> (НИР)</w:t>
      </w:r>
      <w:r w:rsidRPr="00E37DAA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080932" w:rsidRPr="00E37DAA" w:rsidRDefault="00080932" w:rsidP="0008093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37DAA">
        <w:rPr>
          <w:bCs/>
        </w:rPr>
        <w:t xml:space="preserve">В результате прохождения </w:t>
      </w:r>
      <w:r w:rsidR="00056C00" w:rsidRPr="00E37DAA">
        <w:rPr>
          <w:bCs/>
        </w:rPr>
        <w:t>производственной (</w:t>
      </w:r>
      <w:r w:rsidR="00A42071" w:rsidRPr="00E37DAA">
        <w:rPr>
          <w:bCs/>
        </w:rPr>
        <w:t>педагогической</w:t>
      </w:r>
      <w:r w:rsidR="00056C00" w:rsidRPr="00E37DAA">
        <w:rPr>
          <w:bCs/>
        </w:rPr>
        <w:t>) практики</w:t>
      </w:r>
      <w:r w:rsidR="00A42071" w:rsidRPr="00E37DAA">
        <w:rPr>
          <w:bCs/>
        </w:rPr>
        <w:t xml:space="preserve"> (НИР)</w:t>
      </w:r>
      <w:r w:rsidR="00056C00" w:rsidRPr="00E37DAA">
        <w:rPr>
          <w:bCs/>
        </w:rPr>
        <w:t xml:space="preserve"> </w:t>
      </w:r>
      <w:r w:rsidRPr="00E37DAA">
        <w:rPr>
          <w:bCs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080932" w:rsidRPr="00E37DAA" w:rsidRDefault="00080932" w:rsidP="0008093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3759"/>
        <w:gridCol w:w="3845"/>
      </w:tblGrid>
      <w:tr w:rsidR="00080932" w:rsidRPr="00E37DAA" w:rsidTr="00625A76">
        <w:tc>
          <w:tcPr>
            <w:tcW w:w="2024" w:type="dxa"/>
            <w:shd w:val="clear" w:color="auto" w:fill="auto"/>
          </w:tcPr>
          <w:p w:rsidR="00080932" w:rsidRPr="00E37DAA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37DAA">
              <w:rPr>
                <w:bCs/>
                <w:lang w:eastAsia="ru-RU"/>
              </w:rPr>
              <w:t>Код</w:t>
            </w:r>
          </w:p>
          <w:p w:rsidR="00080932" w:rsidRPr="00E37DAA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37DAA">
              <w:rPr>
                <w:bCs/>
                <w:lang w:eastAsia="ru-RU"/>
              </w:rPr>
              <w:t>компетенции</w:t>
            </w:r>
          </w:p>
        </w:tc>
        <w:tc>
          <w:tcPr>
            <w:tcW w:w="3759" w:type="dxa"/>
            <w:shd w:val="clear" w:color="auto" w:fill="auto"/>
          </w:tcPr>
          <w:p w:rsidR="00080932" w:rsidRPr="00E37DAA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37DAA">
              <w:rPr>
                <w:bCs/>
                <w:lang w:eastAsia="ru-RU"/>
              </w:rPr>
              <w:t>Результаты освоения ОПОП</w:t>
            </w:r>
          </w:p>
          <w:p w:rsidR="00080932" w:rsidRPr="00E37DAA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3845" w:type="dxa"/>
            <w:shd w:val="clear" w:color="auto" w:fill="auto"/>
          </w:tcPr>
          <w:p w:rsidR="00080932" w:rsidRPr="00E37DAA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37DAA">
              <w:rPr>
                <w:bCs/>
                <w:lang w:eastAsia="ru-RU"/>
              </w:rPr>
              <w:t>Перечень планируемых</w:t>
            </w:r>
          </w:p>
          <w:p w:rsidR="00080932" w:rsidRPr="00E37DAA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37DAA">
              <w:rPr>
                <w:bCs/>
                <w:lang w:eastAsia="ru-RU"/>
              </w:rPr>
              <w:t>результатов обучения</w:t>
            </w:r>
          </w:p>
        </w:tc>
      </w:tr>
      <w:tr w:rsidR="00A630DE" w:rsidRPr="00E37DAA" w:rsidTr="00625A76">
        <w:tc>
          <w:tcPr>
            <w:tcW w:w="2024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E37DAA">
              <w:rPr>
                <w:bCs/>
              </w:rPr>
              <w:t>ОК-3</w:t>
            </w:r>
          </w:p>
        </w:tc>
        <w:tc>
          <w:tcPr>
            <w:tcW w:w="3759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t>готовность к саморазвитию, самореализации, использованию творческого потенциала</w:t>
            </w:r>
          </w:p>
        </w:tc>
        <w:tc>
          <w:tcPr>
            <w:tcW w:w="3845" w:type="dxa"/>
            <w:shd w:val="clear" w:color="auto" w:fill="auto"/>
          </w:tcPr>
          <w:p w:rsidR="00A630DE" w:rsidRPr="00E37DAA" w:rsidRDefault="00A630DE" w:rsidP="00A630DE">
            <w:pPr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 w:rsidRPr="00E37DAA">
              <w:rPr>
                <w:lang w:eastAsia="ru-RU"/>
              </w:rPr>
              <w:t xml:space="preserve">знать: </w:t>
            </w:r>
            <w:r w:rsidRPr="00E37DAA">
              <w:t>пути саморазвития, самореализации, способы использования творческого потенциала</w:t>
            </w:r>
          </w:p>
          <w:p w:rsidR="00A630DE" w:rsidRPr="00E37DAA" w:rsidRDefault="00A630DE" w:rsidP="00A630DE">
            <w:pPr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 w:rsidRPr="00E37DAA">
              <w:rPr>
                <w:lang w:eastAsia="ru-RU"/>
              </w:rPr>
              <w:t>уметь: опр</w:t>
            </w:r>
            <w:r w:rsidRPr="00E37DAA">
              <w:t>еделять пути саморазвития, самореализации, способы использования творческого потенциала; организовывать научно-прикладное исследование</w:t>
            </w:r>
          </w:p>
          <w:p w:rsidR="00A630DE" w:rsidRPr="00E37DAA" w:rsidRDefault="00A630DE" w:rsidP="00A630DE">
            <w:pPr>
              <w:autoSpaceDE w:val="0"/>
              <w:autoSpaceDN w:val="0"/>
              <w:adjustRightInd w:val="0"/>
              <w:spacing w:line="276" w:lineRule="auto"/>
            </w:pPr>
            <w:r w:rsidRPr="00E37DAA">
              <w:rPr>
                <w:lang w:eastAsia="ru-RU"/>
              </w:rPr>
              <w:t>владеть:</w:t>
            </w:r>
            <w:r w:rsidRPr="00E37DAA">
              <w:t xml:space="preserve"> готовностью к саморазвитию, самореализации, использованию творческого потенциала</w:t>
            </w:r>
          </w:p>
        </w:tc>
      </w:tr>
      <w:tr w:rsidR="00A630DE" w:rsidRPr="00E37DAA" w:rsidTr="00625A76">
        <w:tc>
          <w:tcPr>
            <w:tcW w:w="2024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E37DAA">
              <w:rPr>
                <w:bCs/>
              </w:rPr>
              <w:t>ОПК-6</w:t>
            </w:r>
          </w:p>
        </w:tc>
        <w:tc>
          <w:tcPr>
            <w:tcW w:w="3759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t xml:space="preserve">владение современными технологиями проектирования и </w:t>
            </w:r>
            <w:r w:rsidRPr="00E37DAA">
              <w:lastRenderedPageBreak/>
              <w:t>организации научного исследования в своей профессиональной деятельности на основе комплексного подхода к решению проблем профессиональной деятельности</w:t>
            </w:r>
          </w:p>
        </w:tc>
        <w:tc>
          <w:tcPr>
            <w:tcW w:w="3845" w:type="dxa"/>
            <w:shd w:val="clear" w:color="auto" w:fill="auto"/>
          </w:tcPr>
          <w:p w:rsidR="00A630DE" w:rsidRPr="00E37DAA" w:rsidRDefault="00A630DE" w:rsidP="00A630DE">
            <w:pPr>
              <w:spacing w:line="276" w:lineRule="auto"/>
              <w:rPr>
                <w:lang w:eastAsia="ru-RU"/>
              </w:rPr>
            </w:pPr>
            <w:r w:rsidRPr="00E37DAA">
              <w:rPr>
                <w:bCs/>
              </w:rPr>
              <w:lastRenderedPageBreak/>
              <w:t>Знать:</w:t>
            </w:r>
            <w:r w:rsidRPr="00E37DAA">
              <w:rPr>
                <w:lang w:eastAsia="ru-RU"/>
              </w:rPr>
              <w:t xml:space="preserve"> специфику организации и основные этапы научно-</w:t>
            </w:r>
            <w:r w:rsidRPr="00E37DAA">
              <w:rPr>
                <w:lang w:eastAsia="ru-RU"/>
              </w:rPr>
              <w:lastRenderedPageBreak/>
              <w:t xml:space="preserve">педагогического исследования, </w:t>
            </w:r>
            <w:r w:rsidRPr="00E37DAA">
              <w:t>современные технологии проектирования и организации научного исследования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lang w:eastAsia="ru-RU"/>
              </w:rPr>
            </w:pPr>
            <w:r w:rsidRPr="00E37DAA">
              <w:rPr>
                <w:lang w:eastAsia="ru-RU"/>
              </w:rPr>
              <w:t xml:space="preserve">уметь: применять </w:t>
            </w:r>
            <w:r w:rsidRPr="00E37DAA">
              <w:t>современные технологии проектирования и организации научного исследования в профессиональной деятельности на основе комплексного подхода к решению профессиональных задач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lang w:eastAsia="ru-RU"/>
              </w:rPr>
              <w:t>владеть:</w:t>
            </w:r>
            <w:r w:rsidRPr="00E37DAA">
              <w:t xml:space="preserve"> современными технологиями проектирования и организации научного исследования в своей профессиональной деятельности на основе комплексного подхода к решению проблем профессиональной деятельности</w:t>
            </w:r>
          </w:p>
        </w:tc>
      </w:tr>
      <w:tr w:rsidR="00A630DE" w:rsidRPr="00E37DAA" w:rsidTr="00625A76">
        <w:tc>
          <w:tcPr>
            <w:tcW w:w="2024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E37DAA">
              <w:rPr>
                <w:bCs/>
              </w:rPr>
              <w:lastRenderedPageBreak/>
              <w:t>ОПК-10</w:t>
            </w:r>
          </w:p>
        </w:tc>
        <w:tc>
          <w:tcPr>
            <w:tcW w:w="3759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 xml:space="preserve">готов к коммуникации в устной и письменной формах на русском и иностранном языках для решения задач профессиональной деятельности          </w:t>
            </w:r>
          </w:p>
        </w:tc>
        <w:tc>
          <w:tcPr>
            <w:tcW w:w="3845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 xml:space="preserve">Знать: особенности коммуникации в устной и письменной формах на русском и иностранном языках для решения задач профессиональной деятельности 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 xml:space="preserve">Уметь: организовывать коммуникацию   в устной и письменной формах на русском и иностранном языках для решения задач профессиональной деятельности          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 xml:space="preserve">Владеть: способами  коммуникации в устной и письменной формах на русском и иностранном языках для решения задач профессиональной деятельности                </w:t>
            </w:r>
          </w:p>
        </w:tc>
      </w:tr>
      <w:tr w:rsidR="00A630DE" w:rsidRPr="00E37DAA" w:rsidTr="00625A76">
        <w:tc>
          <w:tcPr>
            <w:tcW w:w="2024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E37DAA">
              <w:rPr>
                <w:bCs/>
              </w:rPr>
              <w:t>ПК-52</w:t>
            </w:r>
          </w:p>
        </w:tc>
        <w:tc>
          <w:tcPr>
            <w:tcW w:w="3759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способен проводить экспертизу образовательной среды организации и определять административные ресурсы развития организации, осуществляющей образовательную деятельность</w:t>
            </w:r>
          </w:p>
        </w:tc>
        <w:tc>
          <w:tcPr>
            <w:tcW w:w="3845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Знать: экспертизу образовательной среды организации и административные ресурсы развития организации, осуществляющей образовательную деятельность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 xml:space="preserve">Уметь: проводить экспертизу образовательной среды организации и определять </w:t>
            </w:r>
            <w:r w:rsidRPr="00E37DAA">
              <w:rPr>
                <w:bCs/>
              </w:rPr>
              <w:lastRenderedPageBreak/>
              <w:t>административные ресурсы развития организации, осуществляющей образовательную деятельность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Владеть: способами экспертизы образовательной среды организации и определения административных ресурсов развития организации, осуществляющей образовательную деятельность</w:t>
            </w:r>
          </w:p>
        </w:tc>
      </w:tr>
      <w:tr w:rsidR="00A630DE" w:rsidRPr="00E37DAA" w:rsidTr="00625A76">
        <w:tc>
          <w:tcPr>
            <w:tcW w:w="2024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E37DAA">
              <w:rPr>
                <w:bCs/>
              </w:rPr>
              <w:lastRenderedPageBreak/>
              <w:t>ПК-53</w:t>
            </w:r>
          </w:p>
        </w:tc>
        <w:tc>
          <w:tcPr>
            <w:tcW w:w="3759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способен разработать концепцию и программу развития образовательной организации на основе маркетингового исследования в области рынка образовательных услуг</w:t>
            </w:r>
          </w:p>
        </w:tc>
        <w:tc>
          <w:tcPr>
            <w:tcW w:w="3845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Знать: особенности разработки концепции и программы развития образовательной организации на основе маркетингового исследования в области рынка образовательных услуг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Уметь: разработать концепцию и программу развития образовательной организации на основе маркетингового исследования в области рынка образовательных услуг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Владеть: способами разработки концепции и программы развития образовательной организации на основе маркетингового исследования в области рынка образовательных услуг</w:t>
            </w:r>
          </w:p>
        </w:tc>
      </w:tr>
      <w:tr w:rsidR="00A630DE" w:rsidRPr="00E37DAA" w:rsidTr="00625A76">
        <w:tc>
          <w:tcPr>
            <w:tcW w:w="2024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E37DAA">
              <w:rPr>
                <w:bCs/>
              </w:rPr>
              <w:t>ПК-54</w:t>
            </w:r>
          </w:p>
        </w:tc>
        <w:tc>
          <w:tcPr>
            <w:tcW w:w="3759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способен организовать межпрофессиональное взаимодействие работников организации, осуществляющей образовательную деятельность</w:t>
            </w:r>
          </w:p>
        </w:tc>
        <w:tc>
          <w:tcPr>
            <w:tcW w:w="3845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Знать: особенности организации межпрофессионального взаимодействия работников организации, осуществляющей образовательную деятельность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Уметь: организовать межпрофессиональное взаимодействие работников организации, осуществляющей образовательную деятельность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Владеть: способами организации межпрофессионального взаимодействия работников организации, осуществляющей образовательную деятельность</w:t>
            </w:r>
          </w:p>
        </w:tc>
      </w:tr>
      <w:tr w:rsidR="00A630DE" w:rsidRPr="00E37DAA" w:rsidTr="00625A76">
        <w:tc>
          <w:tcPr>
            <w:tcW w:w="2024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E37DAA">
              <w:rPr>
                <w:bCs/>
              </w:rPr>
              <w:t>ПК-55</w:t>
            </w:r>
          </w:p>
        </w:tc>
        <w:tc>
          <w:tcPr>
            <w:tcW w:w="3759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 xml:space="preserve">способен определять и создавать </w:t>
            </w:r>
            <w:r w:rsidRPr="00E37DAA">
              <w:rPr>
                <w:bCs/>
              </w:rPr>
              <w:lastRenderedPageBreak/>
              <w:t>условия, способствующие мотивационной готовности всех участников образовательных отношений к продуктивной образовательной деятельности</w:t>
            </w:r>
          </w:p>
        </w:tc>
        <w:tc>
          <w:tcPr>
            <w:tcW w:w="3845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lastRenderedPageBreak/>
              <w:t xml:space="preserve">Знать: условия, способствующие </w:t>
            </w:r>
            <w:r w:rsidRPr="00E37DAA">
              <w:rPr>
                <w:bCs/>
              </w:rPr>
              <w:lastRenderedPageBreak/>
              <w:t>мотивационной готовности всех участников образовательных отношений к продуктивной образовательной деятельности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Уметь: определять и создавать условия, способствующие мотивационной готовности всех участников образовательных отношений к продуктивной образовательной деятельности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Владеть: способами создания условий, способствующих мотивационной готовности всех участников образовательных отношений к продуктивной образовательной деятельности</w:t>
            </w:r>
          </w:p>
        </w:tc>
      </w:tr>
      <w:tr w:rsidR="00A630DE" w:rsidRPr="00E37DAA" w:rsidTr="00625A76">
        <w:tc>
          <w:tcPr>
            <w:tcW w:w="2024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E37DAA">
              <w:rPr>
                <w:bCs/>
              </w:rPr>
              <w:lastRenderedPageBreak/>
              <w:t>ПК-56</w:t>
            </w:r>
          </w:p>
        </w:tc>
        <w:tc>
          <w:tcPr>
            <w:tcW w:w="3759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готов использовать современные технологии менеджмента</w:t>
            </w:r>
          </w:p>
        </w:tc>
        <w:tc>
          <w:tcPr>
            <w:tcW w:w="3845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Знать: современные технологии менеджмента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Уметь: использовать современные технологии менеджмента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Владеть: способами использования современных технологий менеджмента</w:t>
            </w:r>
          </w:p>
        </w:tc>
      </w:tr>
      <w:tr w:rsidR="00A630DE" w:rsidRPr="00E37DAA" w:rsidTr="00625A76">
        <w:tc>
          <w:tcPr>
            <w:tcW w:w="2024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E37DAA">
              <w:rPr>
                <w:bCs/>
              </w:rPr>
              <w:t>ПК-57</w:t>
            </w:r>
          </w:p>
        </w:tc>
        <w:tc>
          <w:tcPr>
            <w:tcW w:w="3759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способен определять круг потенциальных партнеров организации, осуществляющей образовательную деятельность</w:t>
            </w:r>
          </w:p>
        </w:tc>
        <w:tc>
          <w:tcPr>
            <w:tcW w:w="3845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Знать: круг потенциальных партнеров организации, осуществляющей образовательную деятельность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Уметь: определять круг потенциальных партнеров организации, осуществляющей образовательную деятельность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Владеть: способами определения круга потенциальных партнеров организации, осуществляющей образовательную деятельность</w:t>
            </w:r>
          </w:p>
        </w:tc>
      </w:tr>
      <w:tr w:rsidR="00A630DE" w:rsidRPr="00E37DAA" w:rsidTr="00625A76">
        <w:tc>
          <w:tcPr>
            <w:tcW w:w="2024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E37DAA">
              <w:rPr>
                <w:bCs/>
              </w:rPr>
              <w:t>ПК-58</w:t>
            </w:r>
          </w:p>
        </w:tc>
        <w:tc>
          <w:tcPr>
            <w:tcW w:w="3759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способен планировать и проводить переговоры с российскими и зарубежными партнерами</w:t>
            </w:r>
          </w:p>
        </w:tc>
        <w:tc>
          <w:tcPr>
            <w:tcW w:w="3845" w:type="dxa"/>
            <w:shd w:val="clear" w:color="auto" w:fill="auto"/>
          </w:tcPr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Знать: особенности планирования и проведения переговоров с российскими и зарубежными партнерами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>Уметь: планировать и проводить переговоры с российскими и зарубежными партнерами</w:t>
            </w:r>
          </w:p>
          <w:p w:rsidR="00A630DE" w:rsidRPr="00E37DAA" w:rsidRDefault="00A630DE" w:rsidP="00A630D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E37DAA">
              <w:rPr>
                <w:bCs/>
              </w:rPr>
              <w:t xml:space="preserve">Владеть: способами планирования и проведения переговоров с российскими и зарубежными </w:t>
            </w:r>
            <w:r w:rsidRPr="00E37DAA">
              <w:rPr>
                <w:bCs/>
              </w:rPr>
              <w:lastRenderedPageBreak/>
              <w:t>партнерами</w:t>
            </w:r>
          </w:p>
        </w:tc>
      </w:tr>
    </w:tbl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37DAA">
        <w:rPr>
          <w:b/>
          <w:bCs/>
          <w:sz w:val="28"/>
          <w:szCs w:val="28"/>
        </w:rPr>
        <w:t xml:space="preserve">3. Место </w:t>
      </w:r>
      <w:r w:rsidR="00056C00" w:rsidRPr="00E37DAA">
        <w:rPr>
          <w:b/>
          <w:bCs/>
          <w:sz w:val="28"/>
          <w:szCs w:val="28"/>
        </w:rPr>
        <w:t>производственной (</w:t>
      </w:r>
      <w:r w:rsidR="00625A76" w:rsidRPr="00E37DAA">
        <w:rPr>
          <w:b/>
          <w:bCs/>
          <w:sz w:val="28"/>
          <w:szCs w:val="28"/>
        </w:rPr>
        <w:t>педагогической</w:t>
      </w:r>
      <w:r w:rsidR="00056C00" w:rsidRPr="00E37DAA">
        <w:rPr>
          <w:b/>
          <w:bCs/>
          <w:sz w:val="28"/>
          <w:szCs w:val="28"/>
        </w:rPr>
        <w:t xml:space="preserve">) практики </w:t>
      </w:r>
      <w:r w:rsidR="00A42071" w:rsidRPr="00E37DAA">
        <w:rPr>
          <w:b/>
          <w:bCs/>
          <w:sz w:val="28"/>
          <w:szCs w:val="28"/>
        </w:rPr>
        <w:t xml:space="preserve">(НИР) </w:t>
      </w:r>
      <w:r w:rsidRPr="00E37DAA">
        <w:rPr>
          <w:b/>
          <w:bCs/>
          <w:sz w:val="28"/>
          <w:szCs w:val="28"/>
        </w:rPr>
        <w:t xml:space="preserve">в структуре ОПОП магистратуры </w:t>
      </w:r>
    </w:p>
    <w:p w:rsidR="00080932" w:rsidRPr="00E37DAA" w:rsidRDefault="00080932" w:rsidP="00080932">
      <w:pPr>
        <w:tabs>
          <w:tab w:val="left" w:pos="6516"/>
        </w:tabs>
        <w:suppressAutoHyphens w:val="0"/>
        <w:ind w:firstLine="540"/>
        <w:jc w:val="both"/>
        <w:rPr>
          <w:spacing w:val="-4"/>
          <w:sz w:val="28"/>
          <w:szCs w:val="28"/>
          <w:lang w:eastAsia="ru-RU"/>
        </w:rPr>
      </w:pPr>
      <w:r w:rsidRPr="00E37DAA">
        <w:rPr>
          <w:sz w:val="28"/>
          <w:szCs w:val="28"/>
          <w:lang w:eastAsia="ru-RU"/>
        </w:rPr>
        <w:t xml:space="preserve">Практика относится к </w:t>
      </w:r>
      <w:r w:rsidR="00D94354" w:rsidRPr="00E37DAA">
        <w:rPr>
          <w:sz w:val="28"/>
          <w:szCs w:val="28"/>
          <w:lang w:eastAsia="ru-RU"/>
        </w:rPr>
        <w:t>вариативной части Блока 2 «Практики, в том числе научно-исследовательская работа» в учебном плане.</w:t>
      </w:r>
    </w:p>
    <w:p w:rsidR="00AE360E" w:rsidRPr="00E37DAA" w:rsidRDefault="00AE360E" w:rsidP="00AE360E">
      <w:pPr>
        <w:suppressAutoHyphens w:val="0"/>
        <w:ind w:right="-13" w:firstLine="540"/>
        <w:jc w:val="both"/>
        <w:rPr>
          <w:spacing w:val="-4"/>
          <w:sz w:val="28"/>
          <w:szCs w:val="28"/>
          <w:lang w:eastAsia="ru-RU"/>
        </w:rPr>
      </w:pPr>
      <w:r w:rsidRPr="00E37DAA">
        <w:rPr>
          <w:spacing w:val="-4"/>
          <w:sz w:val="28"/>
          <w:szCs w:val="28"/>
          <w:lang w:eastAsia="ru-RU"/>
        </w:rPr>
        <w:t>Вид практики: производственная.</w:t>
      </w:r>
    </w:p>
    <w:p w:rsidR="00AE360E" w:rsidRPr="00E37DAA" w:rsidRDefault="00AE360E" w:rsidP="00AE360E">
      <w:pPr>
        <w:suppressAutoHyphens w:val="0"/>
        <w:ind w:right="-13" w:firstLine="540"/>
        <w:jc w:val="both"/>
        <w:rPr>
          <w:spacing w:val="-4"/>
          <w:sz w:val="28"/>
          <w:szCs w:val="28"/>
          <w:lang w:eastAsia="ru-RU"/>
        </w:rPr>
      </w:pPr>
      <w:r w:rsidRPr="00E37DAA">
        <w:rPr>
          <w:spacing w:val="-4"/>
          <w:sz w:val="28"/>
          <w:szCs w:val="28"/>
          <w:lang w:eastAsia="ru-RU"/>
        </w:rPr>
        <w:t>Тип практики: практика по получению профессиональных умений и опыт</w:t>
      </w:r>
      <w:r w:rsidR="00D725F7" w:rsidRPr="00E37DAA">
        <w:rPr>
          <w:spacing w:val="-4"/>
          <w:sz w:val="28"/>
          <w:szCs w:val="28"/>
          <w:lang w:eastAsia="ru-RU"/>
        </w:rPr>
        <w:t>а профессиональной деятельности.</w:t>
      </w:r>
    </w:p>
    <w:p w:rsidR="00080932" w:rsidRPr="00E37DAA" w:rsidRDefault="00080932" w:rsidP="00080932">
      <w:pPr>
        <w:suppressAutoHyphens w:val="0"/>
        <w:ind w:right="-13" w:firstLine="540"/>
        <w:jc w:val="both"/>
        <w:rPr>
          <w:spacing w:val="-4"/>
          <w:sz w:val="28"/>
          <w:szCs w:val="28"/>
          <w:lang w:eastAsia="ru-RU"/>
        </w:rPr>
      </w:pPr>
      <w:r w:rsidRPr="00E37DAA">
        <w:rPr>
          <w:spacing w:val="-4"/>
          <w:sz w:val="28"/>
          <w:szCs w:val="28"/>
          <w:lang w:eastAsia="ru-RU"/>
        </w:rPr>
        <w:t xml:space="preserve">Для прохождения данной практики студенты </w:t>
      </w:r>
      <w:r w:rsidR="00D94354" w:rsidRPr="00E37DAA">
        <w:rPr>
          <w:spacing w:val="-4"/>
          <w:sz w:val="28"/>
          <w:szCs w:val="28"/>
          <w:lang w:eastAsia="ru-RU"/>
        </w:rPr>
        <w:t xml:space="preserve">используют </w:t>
      </w:r>
      <w:r w:rsidR="00D94354" w:rsidRPr="00E37DAA">
        <w:rPr>
          <w:sz w:val="28"/>
          <w:szCs w:val="28"/>
          <w:lang w:eastAsia="ru-RU"/>
        </w:rPr>
        <w:t>знания</w:t>
      </w:r>
      <w:r w:rsidRPr="00E37DAA">
        <w:rPr>
          <w:sz w:val="28"/>
          <w:szCs w:val="28"/>
          <w:lang w:eastAsia="ru-RU"/>
        </w:rPr>
        <w:t xml:space="preserve">, умения и навыки, сформированные в ходе изучения </w:t>
      </w:r>
      <w:r w:rsidR="00D94354" w:rsidRPr="00E37DAA">
        <w:rPr>
          <w:spacing w:val="-4"/>
          <w:sz w:val="28"/>
          <w:szCs w:val="28"/>
          <w:lang w:eastAsia="ru-RU"/>
        </w:rPr>
        <w:t>дисциплин м</w:t>
      </w:r>
      <w:r w:rsidRPr="00E37DAA">
        <w:rPr>
          <w:spacing w:val="-4"/>
          <w:sz w:val="28"/>
          <w:szCs w:val="28"/>
          <w:lang w:eastAsia="ru-RU"/>
        </w:rPr>
        <w:t>одуля «</w:t>
      </w:r>
      <w:r w:rsidR="00625A76" w:rsidRPr="00E37DAA">
        <w:rPr>
          <w:spacing w:val="-4"/>
          <w:sz w:val="28"/>
          <w:szCs w:val="28"/>
          <w:lang w:eastAsia="ru-RU"/>
        </w:rPr>
        <w:t>Профессиональные основы управления дошкольным образованием</w:t>
      </w:r>
      <w:r w:rsidRPr="00E37DAA">
        <w:rPr>
          <w:spacing w:val="-4"/>
          <w:sz w:val="28"/>
          <w:szCs w:val="28"/>
          <w:lang w:eastAsia="ru-RU"/>
        </w:rPr>
        <w:t xml:space="preserve">». </w:t>
      </w:r>
    </w:p>
    <w:p w:rsidR="00080932" w:rsidRPr="00E37DAA" w:rsidRDefault="00080932" w:rsidP="0008093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E37DAA">
        <w:rPr>
          <w:sz w:val="28"/>
          <w:szCs w:val="28"/>
        </w:rPr>
        <w:t xml:space="preserve">Прохождение практики предшествует изучению таких дисциплин, как </w:t>
      </w:r>
      <w:r w:rsidR="00D94354" w:rsidRPr="00E37DAA">
        <w:rPr>
          <w:i/>
          <w:sz w:val="28"/>
          <w:szCs w:val="28"/>
        </w:rPr>
        <w:t>Научные основы управления дошкольным образованием</w:t>
      </w:r>
      <w:r w:rsidRPr="00E37DAA">
        <w:rPr>
          <w:i/>
          <w:sz w:val="28"/>
          <w:szCs w:val="28"/>
        </w:rPr>
        <w:t xml:space="preserve">; </w:t>
      </w:r>
      <w:r w:rsidR="00D94354" w:rsidRPr="00E37DAA">
        <w:rPr>
          <w:i/>
          <w:sz w:val="28"/>
          <w:szCs w:val="28"/>
        </w:rPr>
        <w:t xml:space="preserve">Управление инновациями в дошкольном образовании; </w:t>
      </w:r>
      <w:r w:rsidR="00A42071" w:rsidRPr="00E37DAA">
        <w:rPr>
          <w:i/>
          <w:sz w:val="28"/>
          <w:szCs w:val="28"/>
        </w:rPr>
        <w:t>Моделирование программ дошкольного образования, Технологии оценки качества дошкольного образования</w:t>
      </w:r>
      <w:r w:rsidRPr="00E37DAA">
        <w:rPr>
          <w:i/>
          <w:sz w:val="28"/>
          <w:szCs w:val="28"/>
        </w:rPr>
        <w:t>.</w:t>
      </w:r>
    </w:p>
    <w:p w:rsidR="00A42071" w:rsidRPr="00E37DAA" w:rsidRDefault="00A42071" w:rsidP="0008093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080932" w:rsidRPr="00E37DAA" w:rsidRDefault="00080932" w:rsidP="0008093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37DAA">
        <w:rPr>
          <w:b/>
          <w:bCs/>
          <w:sz w:val="28"/>
          <w:szCs w:val="28"/>
        </w:rPr>
        <w:t xml:space="preserve">4. Формы и способы проведения </w:t>
      </w:r>
      <w:r w:rsidR="00056C00" w:rsidRPr="00E37DAA">
        <w:rPr>
          <w:b/>
          <w:bCs/>
          <w:sz w:val="28"/>
          <w:szCs w:val="28"/>
        </w:rPr>
        <w:t>производственной (</w:t>
      </w:r>
      <w:r w:rsidR="00A42071" w:rsidRPr="00E37DAA">
        <w:rPr>
          <w:b/>
          <w:bCs/>
          <w:sz w:val="28"/>
          <w:szCs w:val="28"/>
        </w:rPr>
        <w:t>педагогической</w:t>
      </w:r>
      <w:r w:rsidR="00056C00" w:rsidRPr="00E37DAA">
        <w:rPr>
          <w:b/>
          <w:bCs/>
          <w:sz w:val="28"/>
          <w:szCs w:val="28"/>
        </w:rPr>
        <w:t>) практики</w:t>
      </w:r>
      <w:r w:rsidR="00A42071" w:rsidRPr="00E37DAA">
        <w:rPr>
          <w:b/>
          <w:bCs/>
          <w:sz w:val="28"/>
          <w:szCs w:val="28"/>
        </w:rPr>
        <w:t xml:space="preserve"> (НИР)</w:t>
      </w:r>
    </w:p>
    <w:p w:rsidR="00080932" w:rsidRPr="00E37DAA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E37DAA">
        <w:rPr>
          <w:b/>
          <w:sz w:val="28"/>
          <w:szCs w:val="28"/>
          <w:lang w:eastAsia="ru-RU"/>
        </w:rPr>
        <w:t>-</w:t>
      </w:r>
      <w:r w:rsidRPr="00E37DAA">
        <w:rPr>
          <w:sz w:val="28"/>
          <w:szCs w:val="28"/>
          <w:lang w:eastAsia="ru-RU"/>
        </w:rPr>
        <w:t xml:space="preserve"> </w:t>
      </w:r>
      <w:r w:rsidR="00056C00" w:rsidRPr="00E37DAA">
        <w:rPr>
          <w:sz w:val="28"/>
          <w:szCs w:val="28"/>
          <w:lang w:eastAsia="ru-RU"/>
        </w:rPr>
        <w:t>производственная (</w:t>
      </w:r>
      <w:r w:rsidR="00A42071" w:rsidRPr="00E37DAA">
        <w:rPr>
          <w:sz w:val="28"/>
          <w:szCs w:val="28"/>
          <w:lang w:eastAsia="ru-RU"/>
        </w:rPr>
        <w:t>педагогическая</w:t>
      </w:r>
      <w:r w:rsidR="00056C00" w:rsidRPr="00E37DAA">
        <w:rPr>
          <w:sz w:val="28"/>
          <w:szCs w:val="28"/>
          <w:lang w:eastAsia="ru-RU"/>
        </w:rPr>
        <w:t>) практика</w:t>
      </w:r>
      <w:r w:rsidR="00A42071" w:rsidRPr="00E37DAA">
        <w:rPr>
          <w:sz w:val="28"/>
          <w:szCs w:val="28"/>
          <w:lang w:eastAsia="ru-RU"/>
        </w:rPr>
        <w:t xml:space="preserve"> (НИР)</w:t>
      </w:r>
      <w:r w:rsidRPr="00E37DAA">
        <w:rPr>
          <w:sz w:val="28"/>
          <w:szCs w:val="28"/>
          <w:lang w:eastAsia="ru-RU"/>
        </w:rPr>
        <w:t xml:space="preserve">, в форме организации деятельности педагога-исследователя, способного эффективно применять фундаментальные знания и современный инструментарий психолого-педагогических наук для решения </w:t>
      </w:r>
      <w:r w:rsidR="00963B3D" w:rsidRPr="00E37DAA">
        <w:rPr>
          <w:sz w:val="28"/>
          <w:szCs w:val="28"/>
          <w:lang w:eastAsia="ru-RU"/>
        </w:rPr>
        <w:t>организационно-управленческих</w:t>
      </w:r>
      <w:r w:rsidRPr="00E37DAA">
        <w:rPr>
          <w:sz w:val="28"/>
          <w:szCs w:val="28"/>
          <w:lang w:eastAsia="ru-RU"/>
        </w:rPr>
        <w:t xml:space="preserve"> задач;</w:t>
      </w:r>
    </w:p>
    <w:p w:rsidR="00080932" w:rsidRPr="00E37DAA" w:rsidRDefault="00963B3D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E37DAA">
        <w:rPr>
          <w:sz w:val="28"/>
          <w:szCs w:val="28"/>
          <w:lang w:eastAsia="ru-RU"/>
        </w:rPr>
        <w:t>Форма организации практики:</w:t>
      </w:r>
      <w:r w:rsidR="00080932" w:rsidRPr="00E37DAA">
        <w:rPr>
          <w:sz w:val="28"/>
          <w:szCs w:val="28"/>
          <w:lang w:eastAsia="ru-RU"/>
        </w:rPr>
        <w:t xml:space="preserve"> непрерывная.</w:t>
      </w:r>
    </w:p>
    <w:p w:rsidR="00963B3D" w:rsidRPr="00E37DAA" w:rsidRDefault="00963B3D" w:rsidP="00080932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0"/>
          <w:szCs w:val="20"/>
        </w:rPr>
      </w:pPr>
      <w:r w:rsidRPr="00E37DAA">
        <w:rPr>
          <w:sz w:val="28"/>
          <w:szCs w:val="28"/>
          <w:lang w:eastAsia="ru-RU"/>
        </w:rPr>
        <w:t>Способ организации практики: стационарная.</w:t>
      </w:r>
    </w:p>
    <w:p w:rsidR="00080932" w:rsidRPr="00E37DAA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056C00" w:rsidRPr="00E37DAA" w:rsidRDefault="00080932" w:rsidP="00D9435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37DAA">
        <w:rPr>
          <w:b/>
          <w:bCs/>
          <w:sz w:val="28"/>
          <w:szCs w:val="28"/>
        </w:rPr>
        <w:t xml:space="preserve">5. Место и время проведения </w:t>
      </w:r>
      <w:r w:rsidR="00056C00" w:rsidRPr="00E37DAA">
        <w:rPr>
          <w:b/>
          <w:bCs/>
          <w:sz w:val="28"/>
          <w:szCs w:val="28"/>
        </w:rPr>
        <w:t>производственной (</w:t>
      </w:r>
      <w:r w:rsidR="00A42071" w:rsidRPr="00E37DAA">
        <w:rPr>
          <w:b/>
          <w:bCs/>
          <w:sz w:val="28"/>
          <w:szCs w:val="28"/>
        </w:rPr>
        <w:t>педагогической</w:t>
      </w:r>
      <w:r w:rsidR="00056C00" w:rsidRPr="00E37DAA">
        <w:rPr>
          <w:b/>
          <w:bCs/>
          <w:sz w:val="28"/>
          <w:szCs w:val="28"/>
        </w:rPr>
        <w:t>) практики</w:t>
      </w:r>
      <w:r w:rsidR="00A42071" w:rsidRPr="00E37DAA">
        <w:rPr>
          <w:b/>
          <w:bCs/>
          <w:sz w:val="28"/>
          <w:szCs w:val="28"/>
        </w:rPr>
        <w:t xml:space="preserve"> (НИР)</w:t>
      </w:r>
    </w:p>
    <w:p w:rsidR="00080932" w:rsidRPr="00E37DAA" w:rsidRDefault="00080932" w:rsidP="00056C00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 w:rsidRPr="00E37DAA">
        <w:rPr>
          <w:sz w:val="28"/>
          <w:szCs w:val="28"/>
          <w:lang w:eastAsia="ru-RU"/>
        </w:rPr>
        <w:t xml:space="preserve">Проведение практики предполагается на базе </w:t>
      </w:r>
      <w:r w:rsidR="00A42071" w:rsidRPr="00E37DAA">
        <w:rPr>
          <w:sz w:val="28"/>
          <w:szCs w:val="28"/>
          <w:lang w:eastAsia="ru-RU"/>
        </w:rPr>
        <w:t xml:space="preserve">дошкольных образовательных организаций </w:t>
      </w:r>
      <w:r w:rsidR="00A630DE" w:rsidRPr="00E37DAA">
        <w:rPr>
          <w:sz w:val="28"/>
          <w:szCs w:val="28"/>
          <w:lang w:eastAsia="ru-RU"/>
        </w:rPr>
        <w:t>на</w:t>
      </w:r>
      <w:r w:rsidR="00A42071" w:rsidRPr="00E37DAA">
        <w:rPr>
          <w:sz w:val="28"/>
          <w:szCs w:val="28"/>
          <w:lang w:eastAsia="ru-RU"/>
        </w:rPr>
        <w:t xml:space="preserve"> </w:t>
      </w:r>
      <w:r w:rsidR="00A630DE" w:rsidRPr="00E37DAA">
        <w:rPr>
          <w:sz w:val="28"/>
          <w:szCs w:val="28"/>
          <w:lang w:eastAsia="ru-RU"/>
        </w:rPr>
        <w:t>2</w:t>
      </w:r>
      <w:r w:rsidR="00A42071" w:rsidRPr="00E37DAA">
        <w:rPr>
          <w:sz w:val="28"/>
          <w:szCs w:val="28"/>
          <w:lang w:eastAsia="ru-RU"/>
        </w:rPr>
        <w:t xml:space="preserve"> курс</w:t>
      </w:r>
      <w:r w:rsidR="00A630DE" w:rsidRPr="00E37DAA">
        <w:rPr>
          <w:sz w:val="28"/>
          <w:szCs w:val="28"/>
          <w:lang w:eastAsia="ru-RU"/>
        </w:rPr>
        <w:t>е</w:t>
      </w:r>
      <w:r w:rsidR="00A42071" w:rsidRPr="00E37DAA">
        <w:rPr>
          <w:sz w:val="28"/>
          <w:szCs w:val="28"/>
          <w:lang w:eastAsia="ru-RU"/>
        </w:rPr>
        <w:t>.</w:t>
      </w:r>
    </w:p>
    <w:p w:rsidR="000651BD" w:rsidRPr="00E37DAA" w:rsidRDefault="000651BD" w:rsidP="000651BD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E37DAA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963B3D" w:rsidRPr="00E37DAA" w:rsidRDefault="000651BD" w:rsidP="000651BD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 w:rsidRPr="00E37DAA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</w:t>
      </w:r>
      <w:r w:rsidRPr="00E37DAA">
        <w:rPr>
          <w:sz w:val="28"/>
          <w:szCs w:val="28"/>
        </w:rPr>
        <w:lastRenderedPageBreak/>
        <w:t>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37DAA">
        <w:rPr>
          <w:b/>
          <w:bCs/>
          <w:sz w:val="28"/>
          <w:szCs w:val="28"/>
        </w:rPr>
        <w:t xml:space="preserve">6. Объём </w:t>
      </w:r>
      <w:r w:rsidR="00963B3D" w:rsidRPr="00E37DAA">
        <w:rPr>
          <w:b/>
          <w:bCs/>
          <w:sz w:val="28"/>
          <w:szCs w:val="28"/>
        </w:rPr>
        <w:t xml:space="preserve">производственной </w:t>
      </w:r>
      <w:r w:rsidR="00056C00" w:rsidRPr="00E37DAA">
        <w:rPr>
          <w:b/>
          <w:bCs/>
          <w:sz w:val="28"/>
          <w:szCs w:val="28"/>
        </w:rPr>
        <w:t>(</w:t>
      </w:r>
      <w:r w:rsidR="00A42071" w:rsidRPr="00E37DAA">
        <w:rPr>
          <w:b/>
          <w:bCs/>
          <w:sz w:val="28"/>
          <w:szCs w:val="28"/>
        </w:rPr>
        <w:t>педагогической</w:t>
      </w:r>
      <w:r w:rsidR="00056C00" w:rsidRPr="00E37DAA">
        <w:rPr>
          <w:b/>
          <w:bCs/>
          <w:sz w:val="28"/>
          <w:szCs w:val="28"/>
        </w:rPr>
        <w:t xml:space="preserve">) практики </w:t>
      </w:r>
      <w:r w:rsidR="00A42071" w:rsidRPr="00E37DAA">
        <w:rPr>
          <w:b/>
          <w:bCs/>
          <w:sz w:val="28"/>
          <w:szCs w:val="28"/>
        </w:rPr>
        <w:t xml:space="preserve">(НИР) </w:t>
      </w:r>
      <w:r w:rsidRPr="00E37DAA">
        <w:rPr>
          <w:b/>
          <w:bCs/>
          <w:sz w:val="28"/>
          <w:szCs w:val="28"/>
        </w:rPr>
        <w:t>и её продолжительность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37DAA">
        <w:rPr>
          <w:sz w:val="28"/>
          <w:szCs w:val="28"/>
        </w:rPr>
        <w:t xml:space="preserve">Общий объём практики составляет </w:t>
      </w:r>
      <w:r w:rsidR="00A630DE" w:rsidRPr="00E37DAA">
        <w:rPr>
          <w:sz w:val="28"/>
          <w:szCs w:val="28"/>
        </w:rPr>
        <w:t>15</w:t>
      </w:r>
      <w:r w:rsidRPr="00E37DAA">
        <w:rPr>
          <w:sz w:val="28"/>
          <w:szCs w:val="28"/>
        </w:rPr>
        <w:t xml:space="preserve"> зачетных единиц.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37DAA">
        <w:rPr>
          <w:sz w:val="28"/>
          <w:szCs w:val="28"/>
        </w:rPr>
        <w:t xml:space="preserve">Продолжительность практики </w:t>
      </w:r>
      <w:r w:rsidR="00A630DE" w:rsidRPr="00E37DAA">
        <w:rPr>
          <w:sz w:val="28"/>
          <w:szCs w:val="28"/>
        </w:rPr>
        <w:t>10</w:t>
      </w:r>
      <w:r w:rsidRPr="00E37DAA">
        <w:rPr>
          <w:sz w:val="28"/>
          <w:szCs w:val="28"/>
        </w:rPr>
        <w:t xml:space="preserve"> недел</w:t>
      </w:r>
      <w:r w:rsidR="00A42071" w:rsidRPr="00E37DAA">
        <w:rPr>
          <w:sz w:val="28"/>
          <w:szCs w:val="28"/>
        </w:rPr>
        <w:t>ь</w:t>
      </w:r>
      <w:r w:rsidRPr="00E37DAA">
        <w:rPr>
          <w:sz w:val="28"/>
          <w:szCs w:val="28"/>
        </w:rPr>
        <w:t>.</w:t>
      </w:r>
    </w:p>
    <w:p w:rsidR="00F22FF7" w:rsidRPr="00E37DAA" w:rsidRDefault="00F22FF7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37DAA">
        <w:rPr>
          <w:b/>
          <w:bCs/>
          <w:sz w:val="28"/>
          <w:szCs w:val="28"/>
        </w:rPr>
        <w:t xml:space="preserve">7. Структура и содержание </w:t>
      </w:r>
      <w:r w:rsidR="00056C00" w:rsidRPr="00E37DAA">
        <w:rPr>
          <w:b/>
          <w:bCs/>
          <w:sz w:val="28"/>
          <w:szCs w:val="28"/>
        </w:rPr>
        <w:t>производственной (</w:t>
      </w:r>
      <w:r w:rsidR="00A42071" w:rsidRPr="00E37DAA">
        <w:rPr>
          <w:b/>
          <w:bCs/>
          <w:sz w:val="28"/>
          <w:szCs w:val="28"/>
        </w:rPr>
        <w:t>педагогической</w:t>
      </w:r>
      <w:r w:rsidR="00056C00" w:rsidRPr="00E37DAA">
        <w:rPr>
          <w:b/>
          <w:bCs/>
          <w:sz w:val="28"/>
          <w:szCs w:val="28"/>
        </w:rPr>
        <w:t>) практики</w:t>
      </w:r>
      <w:r w:rsidR="00A42071" w:rsidRPr="00E37DAA">
        <w:rPr>
          <w:b/>
          <w:bCs/>
          <w:sz w:val="28"/>
          <w:szCs w:val="28"/>
        </w:rPr>
        <w:t xml:space="preserve"> (НИР)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37DAA">
        <w:rPr>
          <w:b/>
          <w:bCs/>
          <w:sz w:val="28"/>
          <w:szCs w:val="28"/>
        </w:rPr>
        <w:t xml:space="preserve">7.1 Структура </w:t>
      </w:r>
      <w:r w:rsidR="00056C00" w:rsidRPr="00E37DAA">
        <w:rPr>
          <w:b/>
          <w:bCs/>
          <w:sz w:val="28"/>
          <w:szCs w:val="28"/>
        </w:rPr>
        <w:t>производственной (</w:t>
      </w:r>
      <w:r w:rsidR="00A42071" w:rsidRPr="00E37DAA">
        <w:rPr>
          <w:b/>
          <w:bCs/>
          <w:sz w:val="28"/>
          <w:szCs w:val="28"/>
        </w:rPr>
        <w:t>педагогической</w:t>
      </w:r>
      <w:r w:rsidR="00056C00" w:rsidRPr="00E37DAA">
        <w:rPr>
          <w:b/>
          <w:bCs/>
          <w:sz w:val="28"/>
          <w:szCs w:val="28"/>
        </w:rPr>
        <w:t>) практики</w:t>
      </w:r>
      <w:r w:rsidR="00A42071" w:rsidRPr="00E37DAA">
        <w:rPr>
          <w:b/>
          <w:bCs/>
          <w:sz w:val="28"/>
          <w:szCs w:val="28"/>
        </w:rPr>
        <w:t xml:space="preserve"> (НИР)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 xml:space="preserve">Общая трудоемкость </w:t>
      </w:r>
      <w:r w:rsidR="00056C00" w:rsidRPr="00E37DAA">
        <w:rPr>
          <w:bCs/>
          <w:sz w:val="28"/>
          <w:szCs w:val="28"/>
        </w:rPr>
        <w:t>производственной (</w:t>
      </w:r>
      <w:r w:rsidR="00A42071" w:rsidRPr="00E37DAA">
        <w:rPr>
          <w:bCs/>
          <w:sz w:val="28"/>
          <w:szCs w:val="28"/>
        </w:rPr>
        <w:t>педагогической</w:t>
      </w:r>
      <w:r w:rsidR="00056C00" w:rsidRPr="00E37DAA">
        <w:rPr>
          <w:bCs/>
          <w:sz w:val="28"/>
          <w:szCs w:val="28"/>
        </w:rPr>
        <w:t xml:space="preserve">) практики </w:t>
      </w:r>
      <w:r w:rsidR="00A42071" w:rsidRPr="00E37DAA">
        <w:rPr>
          <w:bCs/>
          <w:sz w:val="28"/>
          <w:szCs w:val="28"/>
        </w:rPr>
        <w:t xml:space="preserve">(НИР) </w:t>
      </w:r>
      <w:r w:rsidRPr="00E37DAA">
        <w:rPr>
          <w:bCs/>
          <w:sz w:val="28"/>
          <w:szCs w:val="28"/>
        </w:rPr>
        <w:t xml:space="preserve">составляет </w:t>
      </w:r>
      <w:r w:rsidR="00A630DE" w:rsidRPr="00E37DAA">
        <w:rPr>
          <w:bCs/>
          <w:sz w:val="28"/>
          <w:szCs w:val="28"/>
        </w:rPr>
        <w:t>15</w:t>
      </w:r>
      <w:r w:rsidRPr="00E37DAA">
        <w:rPr>
          <w:bCs/>
          <w:sz w:val="28"/>
          <w:szCs w:val="28"/>
        </w:rPr>
        <w:t xml:space="preserve"> зачетных единиц, </w:t>
      </w:r>
      <w:r w:rsidR="00A630DE" w:rsidRPr="00E37DAA">
        <w:rPr>
          <w:bCs/>
          <w:sz w:val="28"/>
          <w:szCs w:val="28"/>
        </w:rPr>
        <w:t>540</w:t>
      </w:r>
      <w:r w:rsidRPr="00E37DAA">
        <w:rPr>
          <w:bCs/>
          <w:sz w:val="28"/>
          <w:szCs w:val="28"/>
        </w:rPr>
        <w:t xml:space="preserve"> часов.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080932" w:rsidRPr="00E37DAA" w:rsidTr="00AD0C68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37DAA">
              <w:rPr>
                <w:bCs/>
              </w:rPr>
              <w:t>№</w:t>
            </w:r>
          </w:p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E37DAA">
              <w:rPr>
                <w:bCs/>
              </w:rPr>
              <w:t>п/п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E37DAA">
              <w:rPr>
                <w:bCs/>
              </w:rPr>
              <w:t>Разделы (этапы)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E37DAA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E37DAA">
              <w:rPr>
                <w:bCs/>
              </w:rPr>
              <w:t>Формы текущего</w:t>
            </w:r>
          </w:p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E37DAA">
              <w:rPr>
                <w:bCs/>
              </w:rPr>
              <w:t>контроля</w:t>
            </w:r>
          </w:p>
        </w:tc>
      </w:tr>
      <w:tr w:rsidR="00080932" w:rsidRPr="00E37DAA" w:rsidTr="00AD0C68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37DAA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37DAA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37DAA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37DAA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80932" w:rsidRPr="00E37DAA" w:rsidTr="00A4207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37DAA"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E37DAA">
              <w:rPr>
                <w:bCs/>
                <w:sz w:val="22"/>
              </w:rPr>
              <w:t xml:space="preserve">Подготовительный этап.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E37DAA" w:rsidRDefault="00080932" w:rsidP="00A4207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  <w:p w:rsidR="00080932" w:rsidRPr="00E37DAA" w:rsidRDefault="00393813" w:rsidP="00A42071">
            <w:pPr>
              <w:jc w:val="center"/>
            </w:pPr>
            <w:r w:rsidRPr="00E37DAA">
              <w:rPr>
                <w:sz w:val="22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E37DAA" w:rsidRDefault="00080932" w:rsidP="00A4207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  <w:p w:rsidR="00080932" w:rsidRPr="00E37DAA" w:rsidRDefault="00A630DE" w:rsidP="00A42071">
            <w:pPr>
              <w:jc w:val="center"/>
            </w:pPr>
            <w:r w:rsidRPr="00E37DAA">
              <w:rPr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E37DAA" w:rsidRDefault="00080932" w:rsidP="00A4207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  <w:p w:rsidR="00080932" w:rsidRPr="00E37DAA" w:rsidRDefault="00A630DE" w:rsidP="000651BD">
            <w:pPr>
              <w:jc w:val="center"/>
            </w:pPr>
            <w:r w:rsidRPr="00E37DAA">
              <w:rPr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E37DAA" w:rsidRDefault="00080932" w:rsidP="00A4207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  <w:p w:rsidR="00080932" w:rsidRPr="00E37DAA" w:rsidRDefault="000651BD" w:rsidP="00A42071">
            <w:pPr>
              <w:jc w:val="center"/>
            </w:pPr>
            <w:r w:rsidRPr="00E37DAA">
              <w:rPr>
                <w:sz w:val="22"/>
              </w:rPr>
              <w:t>50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E37DAA">
              <w:rPr>
                <w:bCs/>
                <w:sz w:val="22"/>
              </w:rPr>
              <w:t>Лист присутствия</w:t>
            </w:r>
            <w:r w:rsidR="00963B3D" w:rsidRPr="00E37DAA">
              <w:rPr>
                <w:bCs/>
                <w:sz w:val="22"/>
              </w:rPr>
              <w:t>.</w:t>
            </w:r>
          </w:p>
          <w:p w:rsidR="00963B3D" w:rsidRPr="00E37DAA" w:rsidRDefault="00963B3D" w:rsidP="00AD0C68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E37DAA">
              <w:rPr>
                <w:bCs/>
                <w:sz w:val="22"/>
              </w:rPr>
              <w:t>Лист инструктажа по ТБ.</w:t>
            </w:r>
          </w:p>
        </w:tc>
      </w:tr>
      <w:tr w:rsidR="00080932" w:rsidRPr="00E37DAA" w:rsidTr="00A4207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37DAA"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E37DAA">
              <w:rPr>
                <w:bCs/>
                <w:sz w:val="22"/>
              </w:rPr>
              <w:t>Аналитический этап</w:t>
            </w:r>
          </w:p>
          <w:p w:rsidR="00080932" w:rsidRPr="00E37DAA" w:rsidRDefault="00080932" w:rsidP="00AD0C68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E37DAA" w:rsidRDefault="00080932" w:rsidP="00A4207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  <w:p w:rsidR="00080932" w:rsidRPr="00E37DAA" w:rsidRDefault="000651BD" w:rsidP="00A42071">
            <w:pPr>
              <w:jc w:val="center"/>
            </w:pPr>
            <w:r w:rsidRPr="00E37DAA">
              <w:rPr>
                <w:sz w:val="22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E37DAA" w:rsidRDefault="00080932" w:rsidP="00A4207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  <w:p w:rsidR="00080932" w:rsidRPr="00E37DAA" w:rsidRDefault="000651BD" w:rsidP="00A42071">
            <w:pPr>
              <w:jc w:val="center"/>
            </w:pPr>
            <w:r w:rsidRPr="00E37DAA">
              <w:rPr>
                <w:sz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E37DAA" w:rsidRDefault="00080932" w:rsidP="00A4207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  <w:p w:rsidR="00080932" w:rsidRPr="00E37DAA" w:rsidRDefault="000651BD" w:rsidP="00A42071">
            <w:pPr>
              <w:jc w:val="center"/>
            </w:pPr>
            <w:r w:rsidRPr="00E37DAA">
              <w:rPr>
                <w:sz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E37DAA" w:rsidRDefault="00080932" w:rsidP="00A4207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  <w:p w:rsidR="00080932" w:rsidRPr="00E37DAA" w:rsidRDefault="00393813" w:rsidP="00A42071">
            <w:pPr>
              <w:jc w:val="center"/>
            </w:pPr>
            <w:r w:rsidRPr="00E37DAA">
              <w:rPr>
                <w:sz w:val="22"/>
              </w:rPr>
              <w:t>140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E37DAA">
              <w:rPr>
                <w:bCs/>
                <w:sz w:val="22"/>
              </w:rPr>
              <w:t>1) Аналитический отчет;</w:t>
            </w:r>
          </w:p>
          <w:p w:rsidR="00080932" w:rsidRPr="00E37DAA" w:rsidRDefault="00080932" w:rsidP="00AD0C68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E37DAA">
              <w:rPr>
                <w:bCs/>
                <w:sz w:val="22"/>
              </w:rPr>
              <w:t>2) Дневник педагогической практики.</w:t>
            </w:r>
          </w:p>
        </w:tc>
      </w:tr>
      <w:tr w:rsidR="00080932" w:rsidRPr="00E37DAA" w:rsidTr="00A4207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37DAA">
              <w:rPr>
                <w:bCs/>
                <w:sz w:val="22"/>
              </w:rPr>
              <w:t>3.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E37DAA">
              <w:rPr>
                <w:bCs/>
                <w:sz w:val="22"/>
              </w:rPr>
              <w:t>Творческий этап</w:t>
            </w:r>
          </w:p>
          <w:p w:rsidR="00080932" w:rsidRPr="00E37DAA" w:rsidRDefault="00080932" w:rsidP="00AD0C68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3813" w:rsidRPr="00E37DAA" w:rsidRDefault="000651BD" w:rsidP="00A42071">
            <w:pPr>
              <w:jc w:val="center"/>
            </w:pPr>
            <w:r w:rsidRPr="00E37DAA">
              <w:rPr>
                <w:sz w:val="22"/>
              </w:rPr>
              <w:t>200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E37DAA" w:rsidRDefault="000651BD" w:rsidP="00A42071">
            <w:pPr>
              <w:jc w:val="center"/>
            </w:pPr>
            <w:r w:rsidRPr="00E37DAA">
              <w:rPr>
                <w:bCs/>
                <w:sz w:val="22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E37DAA" w:rsidRDefault="000651BD" w:rsidP="00A42071">
            <w:pPr>
              <w:tabs>
                <w:tab w:val="right" w:leader="underscore" w:pos="9639"/>
              </w:tabs>
              <w:snapToGrid w:val="0"/>
              <w:ind w:right="-216"/>
              <w:jc w:val="center"/>
              <w:rPr>
                <w:bCs/>
              </w:rPr>
            </w:pPr>
            <w:r w:rsidRPr="00E37DAA">
              <w:rPr>
                <w:bCs/>
                <w:sz w:val="22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E37DAA" w:rsidRDefault="000651BD" w:rsidP="00393813">
            <w:pPr>
              <w:jc w:val="center"/>
            </w:pPr>
            <w:r w:rsidRPr="00E37DAA">
              <w:rPr>
                <w:sz w:val="22"/>
              </w:rPr>
              <w:t>2</w:t>
            </w:r>
            <w:r w:rsidR="00393813" w:rsidRPr="00E37DAA">
              <w:rPr>
                <w:sz w:val="22"/>
              </w:rPr>
              <w:t>60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E37DAA">
              <w:rPr>
                <w:bCs/>
                <w:sz w:val="22"/>
              </w:rPr>
              <w:t>1. Дневник педагогической практики.</w:t>
            </w:r>
          </w:p>
          <w:p w:rsidR="00080932" w:rsidRPr="00E37DAA" w:rsidRDefault="00080932" w:rsidP="00AD0C68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E37DAA">
              <w:rPr>
                <w:bCs/>
                <w:sz w:val="22"/>
              </w:rPr>
              <w:t>2. Проект инновационной деятельнос</w:t>
            </w:r>
            <w:r w:rsidRPr="00E37DAA">
              <w:rPr>
                <w:bCs/>
                <w:sz w:val="22"/>
              </w:rPr>
              <w:lastRenderedPageBreak/>
              <w:t>ти ДОО на выбранную тему</w:t>
            </w:r>
          </w:p>
        </w:tc>
      </w:tr>
      <w:tr w:rsidR="00080932" w:rsidRPr="00E37DAA" w:rsidTr="00A4207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37DAA">
              <w:rPr>
                <w:bCs/>
                <w:sz w:val="22"/>
              </w:rPr>
              <w:lastRenderedPageBreak/>
              <w:t>4.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E37DAA">
              <w:rPr>
                <w:bCs/>
                <w:sz w:val="22"/>
              </w:rPr>
              <w:t>Заключительный этап</w:t>
            </w:r>
          </w:p>
          <w:p w:rsidR="00080932" w:rsidRPr="00E37DAA" w:rsidRDefault="00080932" w:rsidP="00AD0C68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E37DAA" w:rsidRDefault="00393813" w:rsidP="00A42071">
            <w:pPr>
              <w:jc w:val="center"/>
            </w:pPr>
            <w:r w:rsidRPr="00E37DAA">
              <w:rPr>
                <w:bCs/>
                <w:sz w:val="22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51BD" w:rsidRPr="00E37DAA" w:rsidRDefault="000651BD" w:rsidP="00A42071">
            <w:pPr>
              <w:jc w:val="center"/>
            </w:pPr>
          </w:p>
          <w:p w:rsidR="00080932" w:rsidRPr="00E37DAA" w:rsidRDefault="00A630DE" w:rsidP="000651BD">
            <w:pPr>
              <w:jc w:val="center"/>
            </w:pPr>
            <w:r w:rsidRPr="00E37DAA">
              <w:rPr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E37DAA" w:rsidRDefault="00A630DE" w:rsidP="000651BD">
            <w:pPr>
              <w:jc w:val="center"/>
            </w:pPr>
            <w:r w:rsidRPr="00E37DAA">
              <w:rPr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Pr="00E37DAA" w:rsidRDefault="00080932" w:rsidP="00A4207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  <w:p w:rsidR="00080932" w:rsidRPr="00E37DAA" w:rsidRDefault="00393813" w:rsidP="00A42071">
            <w:pPr>
              <w:jc w:val="center"/>
            </w:pPr>
            <w:r w:rsidRPr="00E37DAA">
              <w:rPr>
                <w:sz w:val="22"/>
              </w:rPr>
              <w:t>40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E37DAA">
              <w:rPr>
                <w:bCs/>
                <w:sz w:val="22"/>
              </w:rPr>
              <w:t>Отчет по практике</w:t>
            </w:r>
          </w:p>
        </w:tc>
      </w:tr>
      <w:tr w:rsidR="00080932" w:rsidRPr="00E37DAA" w:rsidTr="00AD0C6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right" w:leader="underscore" w:pos="9639"/>
              </w:tabs>
              <w:snapToGrid w:val="0"/>
              <w:ind w:firstLine="14"/>
              <w:jc w:val="right"/>
              <w:rPr>
                <w:bCs/>
              </w:rPr>
            </w:pPr>
            <w:r w:rsidRPr="00E37DAA">
              <w:rPr>
                <w:bCs/>
                <w:sz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651BD" w:rsidP="00AD0C68">
            <w:pPr>
              <w:tabs>
                <w:tab w:val="right" w:leader="underscore" w:pos="9639"/>
              </w:tabs>
              <w:snapToGrid w:val="0"/>
              <w:ind w:right="-223"/>
              <w:rPr>
                <w:bCs/>
              </w:rPr>
            </w:pPr>
            <w:r w:rsidRPr="00E37DAA">
              <w:rPr>
                <w:bCs/>
                <w:sz w:val="22"/>
              </w:rPr>
              <w:t>360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651BD" w:rsidP="00AD0C68">
            <w:pPr>
              <w:tabs>
                <w:tab w:val="right" w:leader="underscore" w:pos="9639"/>
              </w:tabs>
              <w:snapToGrid w:val="0"/>
              <w:ind w:right="-361"/>
              <w:rPr>
                <w:bCs/>
              </w:rPr>
            </w:pPr>
            <w:r w:rsidRPr="00E37DAA">
              <w:rPr>
                <w:bCs/>
                <w:sz w:val="22"/>
              </w:rPr>
              <w:t>70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0651BD" w:rsidP="00AD0C68">
            <w:pPr>
              <w:tabs>
                <w:tab w:val="right" w:leader="underscore" w:pos="9639"/>
              </w:tabs>
              <w:snapToGrid w:val="0"/>
              <w:ind w:right="-216"/>
              <w:rPr>
                <w:bCs/>
              </w:rPr>
            </w:pPr>
            <w:r w:rsidRPr="00E37DAA">
              <w:rPr>
                <w:bCs/>
                <w:sz w:val="22"/>
              </w:rPr>
              <w:t>70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E37DAA" w:rsidRDefault="00393813" w:rsidP="00393813">
            <w:pPr>
              <w:tabs>
                <w:tab w:val="left" w:pos="-6946"/>
                <w:tab w:val="right" w:leader="underscore" w:pos="9639"/>
              </w:tabs>
              <w:snapToGrid w:val="0"/>
              <w:ind w:right="-213"/>
              <w:rPr>
                <w:bCs/>
              </w:rPr>
            </w:pPr>
            <w:r w:rsidRPr="00E37DAA">
              <w:rPr>
                <w:bCs/>
                <w:sz w:val="22"/>
              </w:rPr>
              <w:t>540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932" w:rsidRPr="00E37DAA" w:rsidRDefault="00080932" w:rsidP="00AD0C68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080932" w:rsidRPr="00E37DAA" w:rsidRDefault="00080932" w:rsidP="00080932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080932" w:rsidRPr="00E37DAA" w:rsidRDefault="00080932" w:rsidP="00080932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E37DAA">
        <w:rPr>
          <w:b/>
          <w:bCs/>
          <w:sz w:val="28"/>
          <w:szCs w:val="28"/>
        </w:rPr>
        <w:t xml:space="preserve">7.2 Содержание </w:t>
      </w:r>
      <w:r w:rsidR="00056C00" w:rsidRPr="00E37DAA">
        <w:rPr>
          <w:b/>
          <w:bCs/>
          <w:sz w:val="28"/>
          <w:szCs w:val="28"/>
        </w:rPr>
        <w:t>производственной (</w:t>
      </w:r>
      <w:r w:rsidR="00A42071" w:rsidRPr="00E37DAA">
        <w:rPr>
          <w:b/>
          <w:bCs/>
          <w:sz w:val="28"/>
          <w:szCs w:val="28"/>
        </w:rPr>
        <w:t>педагогической</w:t>
      </w:r>
      <w:r w:rsidR="00056C00" w:rsidRPr="00E37DAA">
        <w:rPr>
          <w:b/>
          <w:bCs/>
          <w:sz w:val="28"/>
          <w:szCs w:val="28"/>
        </w:rPr>
        <w:t>) практики</w:t>
      </w:r>
      <w:r w:rsidR="00A42071" w:rsidRPr="00E37DAA">
        <w:rPr>
          <w:b/>
          <w:bCs/>
          <w:sz w:val="28"/>
          <w:szCs w:val="28"/>
        </w:rPr>
        <w:t xml:space="preserve"> (НИР)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>1. Подготовительный этап. Установочная конференция в ВУЗе.</w:t>
      </w:r>
      <w:r w:rsidR="00963B3D" w:rsidRPr="00E37DAA">
        <w:rPr>
          <w:bCs/>
          <w:sz w:val="28"/>
          <w:szCs w:val="28"/>
        </w:rPr>
        <w:t xml:space="preserve"> Инструктаж по технике безопасности.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>2. Аналитический этап: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>1) анализ нормативно-правовой документации по инновационной деятельности ДОО;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>2) изучение этапов инновационной деятельности ДОО;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>3) наблюдение и анализ работы старшего воспитателя, зам. зав. по ВМР ДОО, заведующего по организации инновационной деятельности;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>4) анализ условий, созданных в ДОО для инновационной деятельности;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>5) консультации с групповым руководителем и педагогами ДОО;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>6) подготовка  к проведению самостоятельных форм работы в ДОО.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>3. Творческий этап: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>1) изучение проекта инновационной деятельности ДОО;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>2) самостоятельное составление плана инновационной деятельности по выбранной теме и в соответствии с этапами работы;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>3) самостоятельное составление системы мониторинга эффективности осуществления инновационной деятельности в ДОО;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>4) ведение отчетной документации;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>5) консультации с групповым руководителем.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>4. Заключительный этап: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>1) оформление и сдача отчетности по практике;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37DAA">
        <w:rPr>
          <w:bCs/>
          <w:sz w:val="28"/>
          <w:szCs w:val="28"/>
        </w:rPr>
        <w:t>2) итоговая конференция</w:t>
      </w:r>
    </w:p>
    <w:p w:rsidR="00080932" w:rsidRPr="00E37DAA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056C00" w:rsidRPr="00E37DAA" w:rsidRDefault="00080932" w:rsidP="00056C00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E37DAA">
        <w:rPr>
          <w:b/>
          <w:bCs/>
          <w:sz w:val="28"/>
          <w:szCs w:val="28"/>
        </w:rPr>
        <w:t xml:space="preserve">8. Методы и технологии, используемые на </w:t>
      </w:r>
      <w:r w:rsidR="00056C00" w:rsidRPr="00E37DAA">
        <w:rPr>
          <w:b/>
          <w:bCs/>
          <w:sz w:val="28"/>
          <w:szCs w:val="28"/>
        </w:rPr>
        <w:t>производственной (</w:t>
      </w:r>
      <w:r w:rsidR="00A42071" w:rsidRPr="00E37DAA">
        <w:rPr>
          <w:b/>
          <w:bCs/>
          <w:sz w:val="28"/>
          <w:szCs w:val="28"/>
        </w:rPr>
        <w:t>педагогической</w:t>
      </w:r>
      <w:r w:rsidR="00056C00" w:rsidRPr="00E37DAA">
        <w:rPr>
          <w:b/>
          <w:bCs/>
          <w:sz w:val="28"/>
          <w:szCs w:val="28"/>
        </w:rPr>
        <w:t>) практике</w:t>
      </w:r>
      <w:r w:rsidR="00A42071" w:rsidRPr="00E37DAA">
        <w:rPr>
          <w:b/>
          <w:bCs/>
          <w:sz w:val="28"/>
          <w:szCs w:val="28"/>
        </w:rPr>
        <w:t xml:space="preserve"> (НИР)</w:t>
      </w:r>
    </w:p>
    <w:p w:rsidR="00080932" w:rsidRPr="00E37DAA" w:rsidRDefault="00056C00" w:rsidP="00056C00">
      <w:pPr>
        <w:tabs>
          <w:tab w:val="right" w:leader="underscore" w:pos="9639"/>
        </w:tabs>
        <w:jc w:val="both"/>
        <w:rPr>
          <w:rFonts w:eastAsia="Calibri"/>
          <w:sz w:val="28"/>
          <w:szCs w:val="28"/>
          <w:lang w:eastAsia="en-US"/>
        </w:rPr>
      </w:pPr>
      <w:r w:rsidRPr="00E37DAA">
        <w:rPr>
          <w:rFonts w:eastAsia="Calibri"/>
          <w:sz w:val="28"/>
          <w:szCs w:val="28"/>
          <w:lang w:eastAsia="en-US"/>
        </w:rPr>
        <w:t xml:space="preserve">        </w:t>
      </w:r>
      <w:r w:rsidR="00080932" w:rsidRPr="00E37DAA">
        <w:rPr>
          <w:rFonts w:eastAsia="Calibri"/>
          <w:sz w:val="28"/>
          <w:szCs w:val="28"/>
          <w:lang w:eastAsia="en-US"/>
        </w:rPr>
        <w:t>- технология сотрудничества;</w:t>
      </w:r>
    </w:p>
    <w:p w:rsidR="00080932" w:rsidRPr="00E37DAA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E37DAA">
        <w:rPr>
          <w:rFonts w:eastAsia="Calibri"/>
          <w:sz w:val="28"/>
          <w:szCs w:val="28"/>
          <w:lang w:eastAsia="en-US"/>
        </w:rPr>
        <w:t>- концептуальная технология;</w:t>
      </w:r>
    </w:p>
    <w:p w:rsidR="00080932" w:rsidRPr="00E37DAA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E37DAA">
        <w:rPr>
          <w:rFonts w:eastAsia="Calibri"/>
          <w:sz w:val="28"/>
          <w:szCs w:val="28"/>
          <w:lang w:eastAsia="en-US"/>
        </w:rPr>
        <w:t>- проблемная технология;</w:t>
      </w:r>
    </w:p>
    <w:p w:rsidR="00080932" w:rsidRPr="00E37DAA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E37DAA">
        <w:rPr>
          <w:rFonts w:eastAsia="Calibri"/>
          <w:sz w:val="28"/>
          <w:szCs w:val="28"/>
          <w:lang w:eastAsia="en-US"/>
        </w:rPr>
        <w:t>- диалоговая технология;</w:t>
      </w:r>
    </w:p>
    <w:p w:rsidR="00080932" w:rsidRPr="00E37DAA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E37DAA">
        <w:rPr>
          <w:rFonts w:eastAsia="Calibri"/>
          <w:sz w:val="28"/>
          <w:szCs w:val="28"/>
          <w:lang w:eastAsia="en-US"/>
        </w:rPr>
        <w:t>- активные методы обучения (установочная конференция, семинар-дискуссия, «круглый стол»);</w:t>
      </w:r>
    </w:p>
    <w:p w:rsidR="00080932" w:rsidRPr="00E37DAA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E37DAA">
        <w:rPr>
          <w:rFonts w:eastAsia="Calibri"/>
          <w:sz w:val="28"/>
          <w:szCs w:val="28"/>
          <w:lang w:eastAsia="en-US"/>
        </w:rPr>
        <w:t>- здоровьесберегающие технологии;</w:t>
      </w:r>
    </w:p>
    <w:p w:rsidR="00080932" w:rsidRPr="00E37DAA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E37DAA">
        <w:rPr>
          <w:rFonts w:eastAsia="Calibri"/>
          <w:sz w:val="28"/>
          <w:szCs w:val="28"/>
          <w:lang w:eastAsia="en-US"/>
        </w:rPr>
        <w:t>- технологии проектной деятельности;</w:t>
      </w:r>
    </w:p>
    <w:p w:rsidR="00080932" w:rsidRPr="00E37DAA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E37DAA">
        <w:rPr>
          <w:rFonts w:eastAsia="Calibri"/>
          <w:sz w:val="28"/>
          <w:szCs w:val="28"/>
          <w:lang w:eastAsia="en-US"/>
        </w:rPr>
        <w:t>- игровые технология.</w:t>
      </w:r>
    </w:p>
    <w:p w:rsidR="000651BD" w:rsidRPr="00E37DAA" w:rsidRDefault="000651BD" w:rsidP="000651BD">
      <w:pPr>
        <w:pStyle w:val="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DAA">
        <w:rPr>
          <w:rFonts w:ascii="Times New Roman" w:hAnsi="Times New Roman" w:cs="Times New Roman"/>
          <w:sz w:val="28"/>
          <w:szCs w:val="28"/>
        </w:rPr>
        <w:t xml:space="preserve">Все методы, используемые в ходе практики, являются практикоориентированными и направлены на моделирование всех аспектов профессиональной деятельности в соответствии с профилем магистерской </w:t>
      </w:r>
      <w:r w:rsidRPr="00E37DAA">
        <w:rPr>
          <w:rFonts w:ascii="Times New Roman" w:hAnsi="Times New Roman" w:cs="Times New Roman"/>
          <w:sz w:val="28"/>
          <w:szCs w:val="28"/>
        </w:rPr>
        <w:lastRenderedPageBreak/>
        <w:t>программы – организационно-управленческий и педагогический виды деятельности.</w:t>
      </w:r>
    </w:p>
    <w:p w:rsidR="00080932" w:rsidRPr="00E37DAA" w:rsidRDefault="000651BD" w:rsidP="000651BD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E37DAA">
        <w:rPr>
          <w:sz w:val="28"/>
          <w:szCs w:val="28"/>
        </w:rPr>
        <w:t>В соответствии с гуманистическими и демократическими принципами в образовании технологии сотрудничества и игры обеспечивают наиболее эффективные результаты профессиональной педагогической деятельности.</w:t>
      </w:r>
    </w:p>
    <w:p w:rsidR="00080932" w:rsidRPr="00E37DAA" w:rsidRDefault="00080932" w:rsidP="00080932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E37DAA">
        <w:rPr>
          <w:b/>
          <w:bCs/>
          <w:sz w:val="28"/>
          <w:szCs w:val="28"/>
        </w:rPr>
        <w:t xml:space="preserve">9. Формы отчётности по итогам </w:t>
      </w:r>
      <w:r w:rsidR="00056C00" w:rsidRPr="00E37DAA">
        <w:rPr>
          <w:b/>
          <w:bCs/>
          <w:sz w:val="28"/>
          <w:szCs w:val="28"/>
        </w:rPr>
        <w:t>производственной (</w:t>
      </w:r>
      <w:r w:rsidR="00A42071" w:rsidRPr="00E37DAA">
        <w:rPr>
          <w:b/>
          <w:bCs/>
          <w:sz w:val="28"/>
          <w:szCs w:val="28"/>
        </w:rPr>
        <w:t>педагогической</w:t>
      </w:r>
      <w:r w:rsidR="00056C00" w:rsidRPr="00E37DAA">
        <w:rPr>
          <w:b/>
          <w:bCs/>
          <w:sz w:val="28"/>
          <w:szCs w:val="28"/>
        </w:rPr>
        <w:t>) практики</w:t>
      </w:r>
      <w:r w:rsidR="00A42071" w:rsidRPr="00E37DAA">
        <w:rPr>
          <w:b/>
          <w:bCs/>
          <w:sz w:val="28"/>
          <w:szCs w:val="28"/>
        </w:rPr>
        <w:t xml:space="preserve"> (НИР)</w:t>
      </w:r>
    </w:p>
    <w:p w:rsidR="00080932" w:rsidRPr="00E37DAA" w:rsidRDefault="00080932" w:rsidP="00080932">
      <w:pPr>
        <w:pStyle w:val="Default"/>
        <w:ind w:firstLine="709"/>
        <w:jc w:val="both"/>
        <w:rPr>
          <w:bCs/>
          <w:sz w:val="28"/>
          <w:szCs w:val="16"/>
        </w:rPr>
      </w:pPr>
      <w:r w:rsidRPr="00E37DAA">
        <w:rPr>
          <w:bCs/>
          <w:sz w:val="28"/>
          <w:szCs w:val="16"/>
        </w:rPr>
        <w:t>- дневник практики;</w:t>
      </w:r>
    </w:p>
    <w:p w:rsidR="00080932" w:rsidRPr="00E37DAA" w:rsidRDefault="00080932" w:rsidP="00080932">
      <w:pPr>
        <w:pStyle w:val="Default"/>
        <w:ind w:firstLine="709"/>
        <w:jc w:val="both"/>
        <w:rPr>
          <w:bCs/>
          <w:sz w:val="28"/>
          <w:szCs w:val="16"/>
        </w:rPr>
      </w:pPr>
      <w:r w:rsidRPr="00E37DAA">
        <w:rPr>
          <w:bCs/>
          <w:sz w:val="28"/>
          <w:szCs w:val="16"/>
        </w:rPr>
        <w:t>- проект инновационной деятельности в ДОО;</w:t>
      </w:r>
    </w:p>
    <w:p w:rsidR="00080932" w:rsidRPr="00E37DAA" w:rsidRDefault="00080932" w:rsidP="00080932">
      <w:pPr>
        <w:pStyle w:val="Default"/>
        <w:ind w:firstLine="709"/>
        <w:jc w:val="both"/>
        <w:rPr>
          <w:bCs/>
          <w:sz w:val="28"/>
          <w:szCs w:val="16"/>
        </w:rPr>
      </w:pPr>
      <w:r w:rsidRPr="00E37DAA">
        <w:rPr>
          <w:bCs/>
          <w:sz w:val="28"/>
          <w:szCs w:val="16"/>
        </w:rPr>
        <w:t xml:space="preserve">- отчет по практике в </w:t>
      </w:r>
      <w:r w:rsidR="00836A76" w:rsidRPr="00E37DAA">
        <w:rPr>
          <w:bCs/>
          <w:sz w:val="28"/>
          <w:szCs w:val="16"/>
        </w:rPr>
        <w:t>ЭИОС вуза</w:t>
      </w:r>
      <w:r w:rsidRPr="00E37DAA">
        <w:rPr>
          <w:bCs/>
          <w:sz w:val="28"/>
          <w:szCs w:val="16"/>
        </w:rPr>
        <w:t>.</w:t>
      </w:r>
    </w:p>
    <w:p w:rsidR="000651BD" w:rsidRPr="00E37DAA" w:rsidRDefault="000651BD" w:rsidP="000651BD">
      <w:pPr>
        <w:shd w:val="clear" w:color="auto" w:fill="FFFFFF"/>
        <w:ind w:firstLine="709"/>
        <w:jc w:val="center"/>
        <w:rPr>
          <w:bCs/>
          <w:i/>
          <w:color w:val="000000"/>
          <w:sz w:val="28"/>
          <w:szCs w:val="28"/>
          <w:lang w:eastAsia="ru-RU"/>
        </w:rPr>
      </w:pPr>
      <w:r w:rsidRPr="00E37DAA">
        <w:rPr>
          <w:bCs/>
          <w:i/>
          <w:color w:val="000000"/>
          <w:sz w:val="28"/>
          <w:szCs w:val="28"/>
        </w:rPr>
        <w:t xml:space="preserve">Примерная схема отчета студента </w:t>
      </w:r>
      <w:r w:rsidR="00836A76" w:rsidRPr="00E37DAA">
        <w:rPr>
          <w:bCs/>
          <w:i/>
          <w:color w:val="000000"/>
          <w:sz w:val="28"/>
          <w:szCs w:val="28"/>
        </w:rPr>
        <w:t>п</w:t>
      </w:r>
      <w:r w:rsidRPr="00E37DAA">
        <w:rPr>
          <w:bCs/>
          <w:i/>
          <w:color w:val="000000"/>
          <w:sz w:val="28"/>
          <w:szCs w:val="28"/>
        </w:rPr>
        <w:t xml:space="preserve">о практике </w:t>
      </w:r>
    </w:p>
    <w:p w:rsidR="000651BD" w:rsidRPr="00E37DAA" w:rsidRDefault="000651BD" w:rsidP="000651BD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37DAA">
        <w:rPr>
          <w:bCs/>
          <w:color w:val="000000"/>
          <w:sz w:val="28"/>
          <w:szCs w:val="28"/>
        </w:rPr>
        <w:t>Ф.И.О. студента</w:t>
      </w:r>
    </w:p>
    <w:p w:rsidR="000651BD" w:rsidRPr="00E37DAA" w:rsidRDefault="000651BD" w:rsidP="000651BD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37DAA">
        <w:rPr>
          <w:bCs/>
          <w:color w:val="000000"/>
          <w:sz w:val="28"/>
          <w:szCs w:val="28"/>
        </w:rPr>
        <w:t>ДОО, группа, Ф.И.О. воспитателей группы, руководителей, курировавших практикую</w:t>
      </w:r>
    </w:p>
    <w:p w:rsidR="000651BD" w:rsidRPr="00E37DAA" w:rsidRDefault="000651BD" w:rsidP="000651BD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37DAA">
        <w:rPr>
          <w:bCs/>
          <w:color w:val="000000"/>
          <w:sz w:val="28"/>
          <w:szCs w:val="28"/>
        </w:rPr>
        <w:t>Какие задачи образовательной работы с детьми вы поставили на весь период практики. Степень их выполнения (краткое сообщение о своей работе).</w:t>
      </w:r>
    </w:p>
    <w:p w:rsidR="000651BD" w:rsidRPr="00E37DAA" w:rsidRDefault="000651BD" w:rsidP="000651BD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37DAA">
        <w:rPr>
          <w:bCs/>
          <w:color w:val="000000"/>
          <w:sz w:val="28"/>
          <w:szCs w:val="28"/>
        </w:rPr>
        <w:t>Использовали ли технические средства обучения в работе с детьми (конкретно перечислить, когда и что использовали). Как была организована работа с педагогами, какие формы и методы работы с педагогами Вы использовали. Какие из них оказались наиболее эффективными?</w:t>
      </w:r>
    </w:p>
    <w:p w:rsidR="000651BD" w:rsidRPr="00E37DAA" w:rsidRDefault="000651BD" w:rsidP="000651BD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37DAA">
        <w:rPr>
          <w:bCs/>
          <w:color w:val="000000"/>
          <w:sz w:val="28"/>
          <w:szCs w:val="28"/>
        </w:rPr>
        <w:t>Какие развлечения провели за данный период с детьми.</w:t>
      </w:r>
    </w:p>
    <w:p w:rsidR="000651BD" w:rsidRPr="00E37DAA" w:rsidRDefault="000651BD" w:rsidP="000651BD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37DAA">
        <w:rPr>
          <w:bCs/>
          <w:color w:val="000000"/>
          <w:sz w:val="28"/>
          <w:szCs w:val="28"/>
        </w:rPr>
        <w:t>Какую помощь оказали ДОУ по изготовлению пособий, по оформле</w:t>
      </w:r>
      <w:r w:rsidRPr="00E37DAA">
        <w:rPr>
          <w:bCs/>
          <w:color w:val="000000"/>
          <w:sz w:val="28"/>
          <w:szCs w:val="28"/>
        </w:rPr>
        <w:softHyphen/>
        <w:t>нию уголков для родителей, по обогащению методического кабинета и т.д.</w:t>
      </w:r>
    </w:p>
    <w:p w:rsidR="000651BD" w:rsidRPr="00E37DAA" w:rsidRDefault="000651BD" w:rsidP="000651BD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37DAA">
        <w:rPr>
          <w:bCs/>
          <w:color w:val="000000"/>
          <w:sz w:val="28"/>
          <w:szCs w:val="28"/>
        </w:rPr>
        <w:t>Какую работу провели с родителями (назвать темы индивидуальных бесед, темы докладов на родительском собрании, консультации и др. формы).</w:t>
      </w:r>
    </w:p>
    <w:p w:rsidR="000651BD" w:rsidRPr="00E37DAA" w:rsidRDefault="000651BD" w:rsidP="000651BD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37DAA">
        <w:rPr>
          <w:bCs/>
          <w:color w:val="000000"/>
          <w:sz w:val="28"/>
          <w:szCs w:val="28"/>
        </w:rPr>
        <w:t>Что вам дала педагогическая практика?</w:t>
      </w:r>
    </w:p>
    <w:p w:rsidR="000651BD" w:rsidRPr="00E37DAA" w:rsidRDefault="000651BD" w:rsidP="000651BD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37DAA">
        <w:rPr>
          <w:bCs/>
          <w:color w:val="000000"/>
          <w:sz w:val="28"/>
          <w:szCs w:val="28"/>
        </w:rPr>
        <w:t>Как были подготовлены к практике? По каким вопросам были доста</w:t>
      </w:r>
      <w:r w:rsidRPr="00E37DAA">
        <w:rPr>
          <w:bCs/>
          <w:color w:val="000000"/>
          <w:sz w:val="28"/>
          <w:szCs w:val="28"/>
        </w:rPr>
        <w:softHyphen/>
        <w:t>точно подготовлены, по каким слабее и в чем именно?</w:t>
      </w:r>
    </w:p>
    <w:p w:rsidR="00DA12EC" w:rsidRPr="00E37DAA" w:rsidRDefault="000651BD" w:rsidP="000651BD">
      <w:pPr>
        <w:pStyle w:val="Default"/>
        <w:ind w:firstLine="709"/>
        <w:jc w:val="both"/>
        <w:rPr>
          <w:bCs/>
          <w:sz w:val="28"/>
          <w:szCs w:val="16"/>
        </w:rPr>
      </w:pPr>
      <w:r w:rsidRPr="00E37DAA">
        <w:rPr>
          <w:bCs/>
          <w:sz w:val="28"/>
          <w:szCs w:val="28"/>
        </w:rPr>
        <w:t>10. Пожелания к улучшению содержания и организации педагогической практики.</w:t>
      </w:r>
    </w:p>
    <w:p w:rsidR="00080932" w:rsidRPr="00E37DAA" w:rsidRDefault="00080932" w:rsidP="00080932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080932" w:rsidRPr="00E37DAA" w:rsidRDefault="00080932" w:rsidP="00080932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E37DAA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056C00" w:rsidRPr="00E37DAA">
        <w:rPr>
          <w:b/>
          <w:bCs/>
          <w:sz w:val="28"/>
          <w:szCs w:val="28"/>
        </w:rPr>
        <w:t>производственной (</w:t>
      </w:r>
      <w:r w:rsidR="00B10A23" w:rsidRPr="00E37DAA">
        <w:rPr>
          <w:b/>
          <w:bCs/>
          <w:sz w:val="28"/>
          <w:szCs w:val="28"/>
        </w:rPr>
        <w:t>педагогической</w:t>
      </w:r>
      <w:r w:rsidR="00056C00" w:rsidRPr="00E37DAA">
        <w:rPr>
          <w:b/>
          <w:bCs/>
          <w:sz w:val="28"/>
          <w:szCs w:val="28"/>
        </w:rPr>
        <w:t>) практики</w:t>
      </w:r>
      <w:r w:rsidR="00B10A23" w:rsidRPr="00E37DAA">
        <w:rPr>
          <w:b/>
          <w:bCs/>
          <w:sz w:val="28"/>
          <w:szCs w:val="28"/>
        </w:rPr>
        <w:t xml:space="preserve"> (НИР)</w:t>
      </w:r>
    </w:p>
    <w:p w:rsidR="00080932" w:rsidRPr="00E37DAA" w:rsidRDefault="00080932" w:rsidP="00080932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E37DAA">
        <w:rPr>
          <w:b/>
          <w:bCs/>
          <w:sz w:val="28"/>
          <w:szCs w:val="28"/>
        </w:rPr>
        <w:t xml:space="preserve">10.1. Формы контроля </w:t>
      </w:r>
    </w:p>
    <w:p w:rsidR="00080932" w:rsidRPr="00E37DAA" w:rsidRDefault="00080932" w:rsidP="00080932">
      <w:pPr>
        <w:ind w:firstLine="709"/>
        <w:jc w:val="both"/>
        <w:rPr>
          <w:sz w:val="28"/>
          <w:szCs w:val="28"/>
        </w:rPr>
      </w:pPr>
      <w:r w:rsidRPr="00E37DAA">
        <w:rPr>
          <w:b/>
          <w:sz w:val="28"/>
          <w:szCs w:val="28"/>
        </w:rPr>
        <w:t xml:space="preserve">Текущий контроль </w:t>
      </w:r>
      <w:r w:rsidRPr="00E37DAA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80932" w:rsidRPr="00E37DAA" w:rsidRDefault="00080932" w:rsidP="00080932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E37DAA">
        <w:rPr>
          <w:sz w:val="28"/>
          <w:szCs w:val="28"/>
        </w:rPr>
        <w:t>- фиксация посещений мероприятий;</w:t>
      </w:r>
    </w:p>
    <w:p w:rsidR="00080932" w:rsidRPr="00E37DAA" w:rsidRDefault="00080932" w:rsidP="00080932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E37DAA">
        <w:rPr>
          <w:sz w:val="28"/>
          <w:szCs w:val="28"/>
        </w:rPr>
        <w:t>- ведение дневника практики;</w:t>
      </w:r>
    </w:p>
    <w:p w:rsidR="00080932" w:rsidRPr="00E37DAA" w:rsidRDefault="00080932" w:rsidP="00080932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E37DAA">
        <w:rPr>
          <w:sz w:val="28"/>
          <w:szCs w:val="28"/>
        </w:rPr>
        <w:t xml:space="preserve">- выполнение индивидуальных творческих заданий. </w:t>
      </w:r>
    </w:p>
    <w:p w:rsidR="00080932" w:rsidRPr="00E37DAA" w:rsidRDefault="00080932" w:rsidP="00080932">
      <w:pPr>
        <w:ind w:firstLine="709"/>
        <w:jc w:val="both"/>
        <w:rPr>
          <w:sz w:val="28"/>
        </w:rPr>
      </w:pPr>
      <w:r w:rsidRPr="00E37DAA">
        <w:rPr>
          <w:b/>
          <w:sz w:val="28"/>
        </w:rPr>
        <w:t>Промежуточный контроль</w:t>
      </w:r>
      <w:r w:rsidRPr="00E37DAA">
        <w:rPr>
          <w:sz w:val="28"/>
        </w:rPr>
        <w:t xml:space="preserve"> </w:t>
      </w:r>
    </w:p>
    <w:p w:rsidR="00080932" w:rsidRPr="00E37DAA" w:rsidRDefault="00080932" w:rsidP="00080932">
      <w:pPr>
        <w:suppressAutoHyphens w:val="0"/>
        <w:jc w:val="both"/>
        <w:rPr>
          <w:sz w:val="28"/>
          <w:szCs w:val="28"/>
          <w:lang w:eastAsia="ru-RU"/>
        </w:rPr>
      </w:pPr>
      <w:r w:rsidRPr="00E37DAA">
        <w:rPr>
          <w:sz w:val="28"/>
          <w:szCs w:val="28"/>
          <w:lang w:eastAsia="ru-RU"/>
        </w:rPr>
        <w:t>- ведение дневника практики;</w:t>
      </w:r>
    </w:p>
    <w:p w:rsidR="00080932" w:rsidRPr="00E37DAA" w:rsidRDefault="00080932" w:rsidP="00080932">
      <w:pPr>
        <w:suppressAutoHyphens w:val="0"/>
        <w:jc w:val="both"/>
        <w:rPr>
          <w:sz w:val="28"/>
          <w:szCs w:val="28"/>
          <w:lang w:eastAsia="ru-RU"/>
        </w:rPr>
      </w:pPr>
      <w:r w:rsidRPr="00E37DAA">
        <w:rPr>
          <w:sz w:val="28"/>
          <w:szCs w:val="28"/>
          <w:lang w:eastAsia="ru-RU"/>
        </w:rPr>
        <w:t>- защита проекта инновационной деятельности.</w:t>
      </w:r>
    </w:p>
    <w:p w:rsidR="00080932" w:rsidRPr="00E37DAA" w:rsidRDefault="00080932" w:rsidP="00080932">
      <w:pPr>
        <w:suppressAutoHyphens w:val="0"/>
        <w:jc w:val="both"/>
        <w:rPr>
          <w:sz w:val="28"/>
          <w:szCs w:val="28"/>
          <w:lang w:eastAsia="ru-RU"/>
        </w:rPr>
      </w:pPr>
      <w:r w:rsidRPr="00E37DAA">
        <w:rPr>
          <w:sz w:val="28"/>
          <w:szCs w:val="28"/>
          <w:lang w:eastAsia="ru-RU"/>
        </w:rPr>
        <w:tab/>
        <w:t>Контроль проводится руководителем практики</w:t>
      </w:r>
    </w:p>
    <w:p w:rsidR="00080932" w:rsidRPr="00E37DAA" w:rsidRDefault="00080932" w:rsidP="00080932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080932" w:rsidRPr="00E37DAA" w:rsidRDefault="00080932" w:rsidP="00080932">
      <w:pPr>
        <w:ind w:firstLine="567"/>
        <w:jc w:val="both"/>
        <w:rPr>
          <w:b/>
          <w:spacing w:val="-4"/>
          <w:sz w:val="28"/>
          <w:szCs w:val="28"/>
        </w:rPr>
      </w:pPr>
      <w:r w:rsidRPr="00E37DAA">
        <w:rPr>
          <w:b/>
          <w:spacing w:val="-4"/>
          <w:sz w:val="28"/>
          <w:szCs w:val="28"/>
        </w:rPr>
        <w:t xml:space="preserve">10.2. Рейтинг-план </w:t>
      </w:r>
    </w:p>
    <w:p w:rsidR="00080932" w:rsidRPr="00E37DAA" w:rsidRDefault="00080932" w:rsidP="00080932">
      <w:pPr>
        <w:ind w:firstLine="709"/>
        <w:jc w:val="both"/>
        <w:rPr>
          <w:sz w:val="28"/>
          <w:szCs w:val="20"/>
        </w:rPr>
      </w:pPr>
      <w:r w:rsidRPr="00E37DAA">
        <w:rPr>
          <w:sz w:val="28"/>
          <w:szCs w:val="20"/>
        </w:rPr>
        <w:lastRenderedPageBreak/>
        <w:t>Рейтинг-план практики представлен в Приложении 1 к программе практики.</w:t>
      </w:r>
    </w:p>
    <w:p w:rsidR="00080932" w:rsidRPr="00E37DAA" w:rsidRDefault="00080932" w:rsidP="00080932">
      <w:pPr>
        <w:ind w:firstLine="567"/>
        <w:jc w:val="both"/>
        <w:rPr>
          <w:b/>
          <w:spacing w:val="-4"/>
          <w:sz w:val="28"/>
          <w:szCs w:val="28"/>
        </w:rPr>
      </w:pPr>
    </w:p>
    <w:p w:rsidR="00080932" w:rsidRPr="00E37DAA" w:rsidRDefault="00080932" w:rsidP="00080932">
      <w:pPr>
        <w:ind w:firstLine="567"/>
        <w:jc w:val="both"/>
        <w:rPr>
          <w:b/>
          <w:bCs/>
          <w:sz w:val="28"/>
          <w:szCs w:val="28"/>
        </w:rPr>
      </w:pPr>
      <w:r w:rsidRPr="00E37DAA">
        <w:rPr>
          <w:b/>
          <w:spacing w:val="-4"/>
          <w:sz w:val="28"/>
          <w:szCs w:val="28"/>
        </w:rPr>
        <w:t xml:space="preserve">10.3. </w:t>
      </w:r>
      <w:r w:rsidRPr="00E37DAA">
        <w:rPr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r w:rsidR="00056C00" w:rsidRPr="00E37DAA">
        <w:rPr>
          <w:b/>
          <w:bCs/>
          <w:sz w:val="28"/>
          <w:szCs w:val="28"/>
        </w:rPr>
        <w:t>производственной (</w:t>
      </w:r>
      <w:r w:rsidR="00B10A23" w:rsidRPr="00E37DAA">
        <w:rPr>
          <w:b/>
          <w:bCs/>
          <w:sz w:val="28"/>
          <w:szCs w:val="28"/>
        </w:rPr>
        <w:t>педагогической</w:t>
      </w:r>
      <w:r w:rsidR="00056C00" w:rsidRPr="00E37DAA">
        <w:rPr>
          <w:b/>
          <w:bCs/>
          <w:sz w:val="28"/>
          <w:szCs w:val="28"/>
        </w:rPr>
        <w:t>) практике</w:t>
      </w:r>
      <w:r w:rsidR="00B10A23" w:rsidRPr="00E37DAA">
        <w:rPr>
          <w:b/>
          <w:bCs/>
          <w:sz w:val="28"/>
          <w:szCs w:val="28"/>
        </w:rPr>
        <w:t xml:space="preserve"> (НИР)</w:t>
      </w:r>
    </w:p>
    <w:p w:rsidR="00080932" w:rsidRPr="00E37DAA" w:rsidRDefault="00080932" w:rsidP="00080932">
      <w:pPr>
        <w:ind w:firstLine="709"/>
        <w:jc w:val="both"/>
        <w:rPr>
          <w:sz w:val="28"/>
          <w:szCs w:val="20"/>
        </w:rPr>
      </w:pPr>
      <w:r w:rsidRPr="00E37DAA">
        <w:rPr>
          <w:sz w:val="28"/>
          <w:szCs w:val="20"/>
        </w:rPr>
        <w:t>Фонд оценочных средств по практике представлен в Приложении 2 к программе практики</w:t>
      </w:r>
    </w:p>
    <w:p w:rsidR="00080932" w:rsidRPr="00E37DAA" w:rsidRDefault="00080932" w:rsidP="00080932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080932" w:rsidRPr="00E37DAA" w:rsidRDefault="00080932" w:rsidP="00080932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E37DA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056C00" w:rsidRPr="00E37DAA">
        <w:rPr>
          <w:b/>
          <w:bCs/>
          <w:sz w:val="28"/>
          <w:szCs w:val="28"/>
        </w:rPr>
        <w:t>производственной (</w:t>
      </w:r>
      <w:r w:rsidR="00B10A23" w:rsidRPr="00E37DAA">
        <w:rPr>
          <w:b/>
          <w:bCs/>
          <w:sz w:val="28"/>
          <w:szCs w:val="28"/>
        </w:rPr>
        <w:t>педагогической</w:t>
      </w:r>
      <w:r w:rsidR="00056C00" w:rsidRPr="00E37DAA">
        <w:rPr>
          <w:b/>
          <w:bCs/>
          <w:sz w:val="28"/>
          <w:szCs w:val="28"/>
        </w:rPr>
        <w:t>) практики</w:t>
      </w:r>
      <w:r w:rsidR="00B10A23" w:rsidRPr="00E37DAA">
        <w:rPr>
          <w:b/>
          <w:bCs/>
          <w:sz w:val="28"/>
          <w:szCs w:val="28"/>
        </w:rPr>
        <w:t xml:space="preserve"> (НИР)</w:t>
      </w:r>
    </w:p>
    <w:p w:rsidR="00080932" w:rsidRPr="00E37DAA" w:rsidRDefault="00080932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E37DAA">
        <w:rPr>
          <w:sz w:val="28"/>
          <w:szCs w:val="28"/>
        </w:rPr>
        <w:t>а) основная литература:</w:t>
      </w:r>
    </w:p>
    <w:p w:rsidR="0076434C" w:rsidRPr="00E37DAA" w:rsidRDefault="00080932" w:rsidP="00AD0C68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E37DAA">
        <w:rPr>
          <w:sz w:val="28"/>
          <w:szCs w:val="28"/>
        </w:rPr>
        <w:t xml:space="preserve">1. </w:t>
      </w:r>
      <w:r w:rsidR="0076434C" w:rsidRPr="00E37DAA">
        <w:rPr>
          <w:sz w:val="28"/>
          <w:szCs w:val="28"/>
        </w:rPr>
        <w:t xml:space="preserve">Багаутдинова, С.Ф. Управление дошкольным образованием: учебно-методический комплекс / С.Ф. Багаутдинова, Л.Н. Санникова. - 3-е изд., стер. - Москва: Издательство «Флинта», 2015. - 124 с. : ил. - Библиогр. в кн. - ISBN 978-5-9765-2213-8 ; То же [Электронный ресурс]. - URL: </w:t>
      </w:r>
      <w:hyperlink r:id="rId8" w:history="1">
        <w:r w:rsidR="0076434C" w:rsidRPr="00E37DAA">
          <w:rPr>
            <w:rStyle w:val="a3"/>
            <w:sz w:val="28"/>
            <w:szCs w:val="28"/>
          </w:rPr>
          <w:t>http://biblioclub.ru/index.php?page=book&amp;id=482097</w:t>
        </w:r>
      </w:hyperlink>
    </w:p>
    <w:p w:rsidR="00080932" w:rsidRPr="00E37DAA" w:rsidRDefault="00080932" w:rsidP="00AD0C68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E37DAA">
        <w:rPr>
          <w:sz w:val="28"/>
          <w:szCs w:val="28"/>
        </w:rPr>
        <w:t xml:space="preserve">2. </w:t>
      </w:r>
      <w:r w:rsidR="002D4202" w:rsidRPr="00E37DAA">
        <w:rPr>
          <w:sz w:val="28"/>
          <w:szCs w:val="28"/>
          <w:lang w:eastAsia="ru-RU"/>
        </w:rPr>
        <w:t>Методические рекомендации по организации и проведению практики студентов магистратуры (профиль «Управление дошкольным образованием»)</w:t>
      </w:r>
      <w:r w:rsidR="002D4202" w:rsidRPr="00E37DAA">
        <w:rPr>
          <w:b/>
          <w:bCs/>
          <w:sz w:val="28"/>
          <w:szCs w:val="28"/>
          <w:lang w:eastAsia="ru-RU"/>
        </w:rPr>
        <w:t xml:space="preserve"> </w:t>
      </w:r>
      <w:r w:rsidR="002D4202" w:rsidRPr="00E37DAA">
        <w:rPr>
          <w:sz w:val="28"/>
          <w:szCs w:val="28"/>
          <w:lang w:eastAsia="ru-RU"/>
        </w:rPr>
        <w:t>/ сост. Н.В. Белинова, Л.В. Красильникова, Т.Г. Ханова. – Н. Новгород: НГПУ им. К. Минина, 2016. – 32 с.</w:t>
      </w:r>
    </w:p>
    <w:p w:rsidR="0076434C" w:rsidRPr="00E37DAA" w:rsidRDefault="00080932" w:rsidP="00AD0C68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E37DAA">
        <w:rPr>
          <w:sz w:val="28"/>
          <w:szCs w:val="28"/>
        </w:rPr>
        <w:t xml:space="preserve">3. </w:t>
      </w:r>
      <w:r w:rsidR="0076434C" w:rsidRPr="00E37DAA">
        <w:rPr>
          <w:sz w:val="28"/>
          <w:szCs w:val="28"/>
        </w:rPr>
        <w:t>Управление дошкольной образовательной организацией: магистерская программа «Менеджмент в дошкольном образовании»: учебное пособие / Л.М. Волобуева, Н.А. Морева, О.В. Никифорова, И.В. Тимофеева;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2015. - 108 с.: ил. - Библиогр. в кн. - ISBN 978-5-4263-0216-7; То же [Электронный ресурс]. - URL: http://biblioclub.ru/index.php?page=book&amp;id=471565</w:t>
      </w:r>
    </w:p>
    <w:p w:rsidR="00AD0C68" w:rsidRPr="00E37DAA" w:rsidRDefault="0076434C" w:rsidP="00AD0C68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E37DAA">
        <w:rPr>
          <w:sz w:val="28"/>
          <w:szCs w:val="28"/>
        </w:rPr>
        <w:t xml:space="preserve">4. </w:t>
      </w:r>
      <w:r w:rsidR="00AD0C68" w:rsidRPr="00E37DAA">
        <w:rPr>
          <w:sz w:val="28"/>
          <w:szCs w:val="28"/>
        </w:rPr>
        <w:t xml:space="preserve">Управление проектами: учебное пособие / П.С. Зеленский, Т.С. Зимнякова, Г.И. Поподько и др.; отв. ред. Г.И. </w:t>
      </w:r>
      <w:r w:rsidR="00F22FF7" w:rsidRPr="00E37DAA">
        <w:rPr>
          <w:sz w:val="28"/>
          <w:szCs w:val="28"/>
        </w:rPr>
        <w:t>Поподько;</w:t>
      </w:r>
      <w:r w:rsidR="00AD0C68" w:rsidRPr="00E37DAA">
        <w:rPr>
          <w:sz w:val="28"/>
          <w:szCs w:val="28"/>
        </w:rPr>
        <w:t xml:space="preserve"> Министерство образования и науки Российской Федерации, Сибирский Федеральный университет. - Красноярск: СФУ, 2017. - 132 с.: ил. - Библиогр. в кн. - ISBN 978-5-7638-3711-7; То же [Электронный ресурс]. - URL: http://biblioclub.ru/index.php?page=book&amp;id=497741</w:t>
      </w:r>
    </w:p>
    <w:p w:rsidR="00080932" w:rsidRPr="00E37DAA" w:rsidRDefault="00080932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E37DAA">
        <w:rPr>
          <w:sz w:val="28"/>
          <w:szCs w:val="28"/>
        </w:rPr>
        <w:t>б) дополнительная литература:</w:t>
      </w:r>
    </w:p>
    <w:p w:rsidR="00080932" w:rsidRPr="00E37DAA" w:rsidRDefault="00080932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E37DAA">
        <w:rPr>
          <w:sz w:val="28"/>
          <w:szCs w:val="28"/>
        </w:rPr>
        <w:t xml:space="preserve">1. </w:t>
      </w:r>
      <w:r w:rsidR="002D4202" w:rsidRPr="00E37DAA">
        <w:rPr>
          <w:color w:val="000000"/>
          <w:sz w:val="28"/>
          <w:szCs w:val="19"/>
        </w:rPr>
        <w:t>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  <w:r w:rsidRPr="00E37DAA">
        <w:rPr>
          <w:sz w:val="28"/>
          <w:szCs w:val="28"/>
        </w:rPr>
        <w:t xml:space="preserve"> </w:t>
      </w:r>
    </w:p>
    <w:p w:rsidR="00AD0C68" w:rsidRPr="00E37DAA" w:rsidRDefault="00AD0C68" w:rsidP="0076434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E37DAA">
        <w:rPr>
          <w:sz w:val="28"/>
          <w:szCs w:val="28"/>
        </w:rPr>
        <w:t xml:space="preserve">2. Мандель, Б.Р. Инновационные процессы в образовании и педагогическая </w:t>
      </w:r>
      <w:r w:rsidR="0076434C" w:rsidRPr="00E37DAA">
        <w:rPr>
          <w:sz w:val="28"/>
          <w:szCs w:val="28"/>
        </w:rPr>
        <w:t>инноватика:</w:t>
      </w:r>
      <w:r w:rsidRPr="00E37DAA">
        <w:rPr>
          <w:sz w:val="28"/>
          <w:szCs w:val="28"/>
        </w:rPr>
        <w:t xml:space="preserve"> учебное пособие для обучающихся в магистратуре / Б.Р. Мандель. - </w:t>
      </w:r>
      <w:r w:rsidR="0076434C" w:rsidRPr="00E37DAA">
        <w:rPr>
          <w:sz w:val="28"/>
          <w:szCs w:val="28"/>
        </w:rPr>
        <w:t>Москва;</w:t>
      </w:r>
      <w:r w:rsidRPr="00E37DAA">
        <w:rPr>
          <w:sz w:val="28"/>
          <w:szCs w:val="28"/>
        </w:rPr>
        <w:t xml:space="preserve"> </w:t>
      </w:r>
      <w:r w:rsidR="0076434C" w:rsidRPr="00E37DAA">
        <w:rPr>
          <w:sz w:val="28"/>
          <w:szCs w:val="28"/>
        </w:rPr>
        <w:t>Берлин:</w:t>
      </w:r>
      <w:r w:rsidRPr="00E37DAA">
        <w:rPr>
          <w:sz w:val="28"/>
          <w:szCs w:val="28"/>
        </w:rPr>
        <w:t xml:space="preserve"> Директ-Медиа, 2017. - 343 </w:t>
      </w:r>
      <w:r w:rsidR="0076434C" w:rsidRPr="00E37DAA">
        <w:rPr>
          <w:sz w:val="28"/>
          <w:szCs w:val="28"/>
        </w:rPr>
        <w:t>с.:</w:t>
      </w:r>
      <w:r w:rsidRPr="00E37DAA">
        <w:rPr>
          <w:sz w:val="28"/>
          <w:szCs w:val="28"/>
        </w:rPr>
        <w:t xml:space="preserve"> ил., схем., табл. </w:t>
      </w:r>
      <w:r w:rsidRPr="00E37DAA">
        <w:rPr>
          <w:sz w:val="28"/>
          <w:szCs w:val="28"/>
        </w:rPr>
        <w:lastRenderedPageBreak/>
        <w:t>- Библиогр. в кн. - ISBN 978-5-4475-9050-</w:t>
      </w:r>
      <w:r w:rsidR="0076434C" w:rsidRPr="00E37DAA">
        <w:rPr>
          <w:sz w:val="28"/>
          <w:szCs w:val="28"/>
        </w:rPr>
        <w:t>5;</w:t>
      </w:r>
      <w:r w:rsidRPr="00E37DAA">
        <w:rPr>
          <w:sz w:val="28"/>
          <w:szCs w:val="28"/>
        </w:rPr>
        <w:t xml:space="preserve"> То же [Электронный ресурс]. - URL: http://biblioclub.ru/index.php?page=book&amp;id=455509</w:t>
      </w:r>
    </w:p>
    <w:p w:rsidR="00080932" w:rsidRPr="00E37DAA" w:rsidRDefault="00AD0C68" w:rsidP="0076434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E37DAA">
        <w:rPr>
          <w:sz w:val="28"/>
          <w:szCs w:val="28"/>
        </w:rPr>
        <w:t>3</w:t>
      </w:r>
      <w:r w:rsidR="00080932" w:rsidRPr="00E37DAA">
        <w:rPr>
          <w:sz w:val="28"/>
          <w:szCs w:val="28"/>
        </w:rPr>
        <w:t xml:space="preserve">. </w:t>
      </w:r>
      <w:r w:rsidRPr="00E37DAA">
        <w:rPr>
          <w:sz w:val="28"/>
          <w:szCs w:val="28"/>
        </w:rPr>
        <w:t xml:space="preserve">Скоробогатов, А.В. Нормативно-правовое обеспечение образования: учебное пособие / А.В. Скоробогатов, Н.Р. Борисова; Институт экономики, управления и права (г. Казань). - Казань: Познание, 2014. - 288 с.: ил., табл. - Библиогр. в </w:t>
      </w:r>
      <w:r w:rsidR="0076434C" w:rsidRPr="00E37DAA">
        <w:rPr>
          <w:sz w:val="28"/>
          <w:szCs w:val="28"/>
        </w:rPr>
        <w:t>кн.;</w:t>
      </w:r>
      <w:r w:rsidRPr="00E37DAA">
        <w:rPr>
          <w:sz w:val="28"/>
          <w:szCs w:val="28"/>
        </w:rPr>
        <w:t xml:space="preserve"> То же [Электронный ресурс]. - URL: </w:t>
      </w:r>
      <w:hyperlink r:id="rId9" w:history="1">
        <w:r w:rsidR="0076434C" w:rsidRPr="00E37DAA">
          <w:rPr>
            <w:rStyle w:val="a3"/>
            <w:sz w:val="28"/>
            <w:szCs w:val="28"/>
          </w:rPr>
          <w:t>http://biblioclub.ru/index.php?page=book&amp;id=257983</w:t>
        </w:r>
      </w:hyperlink>
    </w:p>
    <w:p w:rsidR="0076434C" w:rsidRPr="00E37DAA" w:rsidRDefault="0076434C" w:rsidP="0076434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</w:p>
    <w:p w:rsidR="00080932" w:rsidRPr="00E37DAA" w:rsidRDefault="00080932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E37DAA">
        <w:rPr>
          <w:sz w:val="28"/>
          <w:szCs w:val="28"/>
        </w:rPr>
        <w:t>в) Интернет – ресурсы:</w:t>
      </w:r>
    </w:p>
    <w:p w:rsidR="00080932" w:rsidRPr="00E37DAA" w:rsidRDefault="00080932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E37DAA">
        <w:rPr>
          <w:sz w:val="28"/>
          <w:szCs w:val="28"/>
        </w:rPr>
        <w:t>Базы данных, информационно-справочные и поисковые системы:</w:t>
      </w:r>
    </w:p>
    <w:p w:rsidR="00080932" w:rsidRPr="00E37DAA" w:rsidRDefault="00E37DAA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hyperlink r:id="rId10" w:history="1">
        <w:r w:rsidR="00080932" w:rsidRPr="00E37DAA">
          <w:rPr>
            <w:rStyle w:val="a3"/>
            <w:sz w:val="28"/>
            <w:szCs w:val="28"/>
          </w:rPr>
          <w:t>www.biblioclub.ru</w:t>
        </w:r>
      </w:hyperlink>
      <w:r w:rsidR="00080932" w:rsidRPr="00E37DAA">
        <w:rPr>
          <w:sz w:val="28"/>
          <w:szCs w:val="28"/>
        </w:rPr>
        <w:t xml:space="preserve"> - ЭБС «Университетская библиотека онлайн»</w:t>
      </w:r>
    </w:p>
    <w:p w:rsidR="00080932" w:rsidRPr="00E37DAA" w:rsidRDefault="00E37DAA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hyperlink r:id="rId11" w:history="1">
        <w:r w:rsidR="00080932" w:rsidRPr="00E37DAA">
          <w:rPr>
            <w:rStyle w:val="a3"/>
            <w:sz w:val="28"/>
            <w:szCs w:val="28"/>
          </w:rPr>
          <w:t>www.elibrary.ru</w:t>
        </w:r>
      </w:hyperlink>
      <w:r w:rsidR="00080932" w:rsidRPr="00E37DAA">
        <w:rPr>
          <w:sz w:val="28"/>
          <w:szCs w:val="28"/>
        </w:rPr>
        <w:t xml:space="preserve"> - Научная электронная библиотека</w:t>
      </w:r>
    </w:p>
    <w:p w:rsidR="00080932" w:rsidRPr="00E37DAA" w:rsidRDefault="00E37DAA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hyperlink r:id="rId12" w:history="1">
        <w:r w:rsidR="00080932" w:rsidRPr="00E37DAA">
          <w:rPr>
            <w:rStyle w:val="a3"/>
            <w:sz w:val="28"/>
            <w:szCs w:val="28"/>
          </w:rPr>
          <w:t>www.ebiblioteka.ru</w:t>
        </w:r>
      </w:hyperlink>
      <w:r w:rsidR="00080932" w:rsidRPr="00E37DAA">
        <w:rPr>
          <w:sz w:val="28"/>
          <w:szCs w:val="28"/>
        </w:rPr>
        <w:t xml:space="preserve"> - Универсальные базы данных изданий </w:t>
      </w:r>
    </w:p>
    <w:p w:rsidR="00080932" w:rsidRPr="00E37DAA" w:rsidRDefault="00E37DAA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hyperlink r:id="rId13" w:history="1">
        <w:r w:rsidR="00080932" w:rsidRPr="00E37DAA">
          <w:rPr>
            <w:rStyle w:val="a3"/>
            <w:sz w:val="28"/>
            <w:szCs w:val="28"/>
          </w:rPr>
          <w:t>http://ped.lib.ru</w:t>
        </w:r>
      </w:hyperlink>
      <w:r w:rsidR="00080932" w:rsidRPr="00E37DAA">
        <w:rPr>
          <w:sz w:val="28"/>
          <w:szCs w:val="28"/>
        </w:rPr>
        <w:t xml:space="preserve"> – Педагогическая библиотека</w:t>
      </w:r>
    </w:p>
    <w:p w:rsidR="00080932" w:rsidRPr="00E37DAA" w:rsidRDefault="00E37DAA" w:rsidP="00080932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  <w:hyperlink r:id="rId14" w:history="1">
        <w:r w:rsidR="00080932" w:rsidRPr="00E37DAA">
          <w:rPr>
            <w:rStyle w:val="a3"/>
            <w:sz w:val="28"/>
            <w:szCs w:val="28"/>
          </w:rPr>
          <w:t>http://festival.1september.ru/</w:t>
        </w:r>
      </w:hyperlink>
      <w:r w:rsidR="00080932" w:rsidRPr="00E37DAA">
        <w:rPr>
          <w:sz w:val="28"/>
          <w:szCs w:val="28"/>
        </w:rPr>
        <w:t xml:space="preserve"> - Портал для педагогов</w:t>
      </w:r>
    </w:p>
    <w:p w:rsidR="00080932" w:rsidRPr="00E37DAA" w:rsidRDefault="00080932" w:rsidP="00080932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080932" w:rsidRPr="00E37DAA" w:rsidRDefault="00080932" w:rsidP="00080932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E37DA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056C00" w:rsidRPr="00E37DAA">
        <w:rPr>
          <w:b/>
          <w:bCs/>
          <w:sz w:val="28"/>
          <w:szCs w:val="28"/>
        </w:rPr>
        <w:t>производственной (</w:t>
      </w:r>
      <w:r w:rsidR="00B10A23" w:rsidRPr="00E37DAA">
        <w:rPr>
          <w:b/>
          <w:bCs/>
          <w:sz w:val="28"/>
          <w:szCs w:val="28"/>
        </w:rPr>
        <w:t>педагогической</w:t>
      </w:r>
      <w:r w:rsidR="00056C00" w:rsidRPr="00E37DAA">
        <w:rPr>
          <w:b/>
          <w:bCs/>
          <w:sz w:val="28"/>
          <w:szCs w:val="28"/>
        </w:rPr>
        <w:t>) практики</w:t>
      </w:r>
      <w:r w:rsidR="00B10A23" w:rsidRPr="00E37DAA">
        <w:rPr>
          <w:b/>
          <w:bCs/>
          <w:sz w:val="28"/>
          <w:szCs w:val="28"/>
        </w:rPr>
        <w:t xml:space="preserve"> (НИР)</w:t>
      </w:r>
      <w:r w:rsidRPr="00E37DA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080932" w:rsidRPr="00E37DAA" w:rsidRDefault="00836A76" w:rsidP="00080932">
      <w:pPr>
        <w:suppressAutoHyphens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37DAA">
        <w:rPr>
          <w:color w:val="000000"/>
          <w:sz w:val="28"/>
          <w:szCs w:val="19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080932" w:rsidRPr="00E37DAA" w:rsidRDefault="00080932" w:rsidP="00080932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</w:p>
    <w:p w:rsidR="00080932" w:rsidRPr="00E37DAA" w:rsidRDefault="00080932" w:rsidP="00080932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E37DAA">
        <w:rPr>
          <w:b/>
          <w:sz w:val="28"/>
          <w:szCs w:val="28"/>
        </w:rPr>
        <w:t xml:space="preserve">13. </w:t>
      </w:r>
      <w:r w:rsidRPr="00E37DAA">
        <w:rPr>
          <w:b/>
          <w:bCs/>
          <w:sz w:val="28"/>
          <w:szCs w:val="28"/>
        </w:rPr>
        <w:t xml:space="preserve">Материально-техническое обеспечение </w:t>
      </w:r>
      <w:r w:rsidR="00056C00" w:rsidRPr="00E37DAA">
        <w:rPr>
          <w:b/>
          <w:bCs/>
          <w:sz w:val="28"/>
          <w:szCs w:val="28"/>
        </w:rPr>
        <w:t>производственной (</w:t>
      </w:r>
      <w:r w:rsidR="00B10A23" w:rsidRPr="00E37DAA">
        <w:rPr>
          <w:b/>
          <w:bCs/>
          <w:sz w:val="28"/>
          <w:szCs w:val="28"/>
        </w:rPr>
        <w:t>педагогической</w:t>
      </w:r>
      <w:r w:rsidR="00056C00" w:rsidRPr="00E37DAA">
        <w:rPr>
          <w:b/>
          <w:bCs/>
          <w:sz w:val="28"/>
          <w:szCs w:val="28"/>
        </w:rPr>
        <w:t>) практики</w:t>
      </w:r>
      <w:r w:rsidR="00B10A23" w:rsidRPr="00E37DAA">
        <w:rPr>
          <w:b/>
          <w:bCs/>
          <w:sz w:val="28"/>
          <w:szCs w:val="28"/>
        </w:rPr>
        <w:t xml:space="preserve"> (НИР)</w:t>
      </w:r>
    </w:p>
    <w:p w:rsidR="00080932" w:rsidRPr="00E37DAA" w:rsidRDefault="00836A76" w:rsidP="00080932">
      <w:pPr>
        <w:suppressAutoHyphens w:val="0"/>
        <w:ind w:firstLine="540"/>
        <w:jc w:val="both"/>
        <w:rPr>
          <w:sz w:val="28"/>
          <w:szCs w:val="28"/>
          <w:lang w:eastAsia="ru-RU"/>
        </w:rPr>
      </w:pPr>
      <w:r w:rsidRPr="00E37DAA">
        <w:rPr>
          <w:sz w:val="28"/>
          <w:szCs w:val="28"/>
          <w:lang w:eastAsia="ru-RU"/>
        </w:rPr>
        <w:t>Для проведения консультаций и промежуточной аттестации по практике используются аудитории университета, в том числе оборудованные мультимедийными ресурсами.</w:t>
      </w: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  <w:r w:rsidRPr="00E37DAA">
        <w:rPr>
          <w:b/>
          <w:sz w:val="28"/>
          <w:szCs w:val="28"/>
        </w:rPr>
        <w:br w:type="page"/>
      </w:r>
      <w:r w:rsidRPr="00E37DAA"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  <w:r w:rsidRPr="00E37DAA"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</w:p>
    <w:p w:rsidR="00B10A23" w:rsidRPr="00E37DAA" w:rsidRDefault="00B10A23" w:rsidP="00B10A23">
      <w:pPr>
        <w:spacing w:line="360" w:lineRule="auto"/>
        <w:rPr>
          <w:b/>
          <w:sz w:val="28"/>
          <w:szCs w:val="28"/>
        </w:rPr>
      </w:pPr>
      <w:r w:rsidRPr="00E37DAA">
        <w:rPr>
          <w:b/>
          <w:sz w:val="28"/>
          <w:szCs w:val="28"/>
        </w:rPr>
        <w:t>Эксперт(ы):</w:t>
      </w:r>
    </w:p>
    <w:p w:rsidR="00B10A23" w:rsidRPr="00E37DAA" w:rsidRDefault="00B10A23" w:rsidP="00B10A23">
      <w:pPr>
        <w:tabs>
          <w:tab w:val="left" w:pos="1134"/>
          <w:tab w:val="right" w:leader="underscore" w:pos="9639"/>
        </w:tabs>
        <w:spacing w:line="360" w:lineRule="auto"/>
        <w:rPr>
          <w:sz w:val="28"/>
          <w:szCs w:val="28"/>
        </w:rPr>
      </w:pPr>
      <w:r w:rsidRPr="00E37DAA">
        <w:t xml:space="preserve">_____________________ </w:t>
      </w:r>
      <w:r w:rsidRPr="00E37DAA">
        <w:rPr>
          <w:sz w:val="28"/>
          <w:szCs w:val="28"/>
        </w:rPr>
        <w:t>Тихонова Татьяна Николаевна, заведующий МБДОУ «Детский сад № 447», г. Нижний Новгород</w:t>
      </w:r>
    </w:p>
    <w:p w:rsidR="00B10A23" w:rsidRPr="00E37DAA" w:rsidRDefault="00B10A23" w:rsidP="00B10A23">
      <w:pPr>
        <w:tabs>
          <w:tab w:val="left" w:pos="1134"/>
          <w:tab w:val="right" w:leader="underscore" w:pos="9639"/>
        </w:tabs>
        <w:spacing w:line="360" w:lineRule="auto"/>
        <w:rPr>
          <w:sz w:val="28"/>
          <w:szCs w:val="28"/>
        </w:rPr>
      </w:pPr>
    </w:p>
    <w:p w:rsidR="00B10A23" w:rsidRPr="00E37DAA" w:rsidRDefault="00B10A23" w:rsidP="00B10A23">
      <w:pPr>
        <w:tabs>
          <w:tab w:val="left" w:pos="1134"/>
          <w:tab w:val="right" w:leader="underscore" w:pos="9639"/>
        </w:tabs>
        <w:spacing w:line="360" w:lineRule="auto"/>
        <w:rPr>
          <w:sz w:val="28"/>
          <w:szCs w:val="28"/>
        </w:rPr>
      </w:pPr>
      <w:r w:rsidRPr="00E37DAA">
        <w:rPr>
          <w:sz w:val="28"/>
          <w:szCs w:val="28"/>
        </w:rPr>
        <w:t>__________________ Ерасова Галина Геннадьевна, заведующий МБДОУ «Детский сад № 120», г. Нижний Новгород</w:t>
      </w: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  <w:r w:rsidRPr="00E37DAA">
        <w:rPr>
          <w:b/>
          <w:sz w:val="28"/>
          <w:szCs w:val="28"/>
        </w:rPr>
        <w:br w:type="page"/>
      </w:r>
      <w:r w:rsidRPr="00E37DAA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  <w:r w:rsidRPr="00E37DAA">
        <w:rPr>
          <w:b/>
          <w:sz w:val="28"/>
          <w:szCs w:val="28"/>
        </w:rPr>
        <w:t>ВНЕСЕННЫХ В ПРОГРАММУ ПРАКТИКИ</w:t>
      </w:r>
    </w:p>
    <w:p w:rsidR="00080932" w:rsidRPr="00E37DAA" w:rsidRDefault="00080932" w:rsidP="0008093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5062"/>
      </w:tblGrid>
      <w:tr w:rsidR="00080932" w:rsidRPr="00E37DAA" w:rsidTr="00AD0C68">
        <w:tc>
          <w:tcPr>
            <w:tcW w:w="10421" w:type="dxa"/>
            <w:gridSpan w:val="2"/>
            <w:shd w:val="clear" w:color="auto" w:fill="auto"/>
          </w:tcPr>
          <w:p w:rsidR="00080932" w:rsidRPr="00E37DAA" w:rsidRDefault="00080932" w:rsidP="00AD0C68">
            <w:pPr>
              <w:rPr>
                <w:szCs w:val="28"/>
              </w:rPr>
            </w:pPr>
            <w:r w:rsidRPr="00E37DAA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080932" w:rsidRPr="00E37DAA" w:rsidTr="00AD0C68">
        <w:tc>
          <w:tcPr>
            <w:tcW w:w="5070" w:type="dxa"/>
            <w:shd w:val="clear" w:color="auto" w:fill="auto"/>
          </w:tcPr>
          <w:p w:rsidR="00080932" w:rsidRPr="00E37DAA" w:rsidRDefault="00080932" w:rsidP="00AD0C68">
            <w:pPr>
              <w:jc w:val="center"/>
              <w:rPr>
                <w:b/>
                <w:szCs w:val="28"/>
              </w:rPr>
            </w:pPr>
            <w:r w:rsidRPr="00E37DAA">
              <w:rPr>
                <w:b/>
                <w:sz w:val="28"/>
                <w:szCs w:val="28"/>
              </w:rPr>
              <w:t>БЫЛО</w:t>
            </w:r>
          </w:p>
          <w:p w:rsidR="00080932" w:rsidRPr="00E37DAA" w:rsidRDefault="00080932" w:rsidP="00AD0C68">
            <w:pPr>
              <w:jc w:val="center"/>
              <w:rPr>
                <w:b/>
                <w:szCs w:val="28"/>
              </w:rPr>
            </w:pPr>
          </w:p>
          <w:p w:rsidR="00080932" w:rsidRPr="00E37DAA" w:rsidRDefault="00080932" w:rsidP="00AD0C68">
            <w:pPr>
              <w:jc w:val="center"/>
              <w:rPr>
                <w:b/>
                <w:szCs w:val="28"/>
              </w:rPr>
            </w:pPr>
          </w:p>
          <w:p w:rsidR="00080932" w:rsidRPr="00E37DAA" w:rsidRDefault="00080932" w:rsidP="00AD0C68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080932" w:rsidRPr="00E37DAA" w:rsidRDefault="00080932" w:rsidP="00AD0C68">
            <w:pPr>
              <w:jc w:val="center"/>
              <w:rPr>
                <w:b/>
                <w:szCs w:val="28"/>
              </w:rPr>
            </w:pPr>
            <w:r w:rsidRPr="00E37DAA">
              <w:rPr>
                <w:b/>
                <w:sz w:val="28"/>
                <w:szCs w:val="28"/>
              </w:rPr>
              <w:t>СТАЛО</w:t>
            </w:r>
          </w:p>
          <w:p w:rsidR="00080932" w:rsidRPr="00E37DAA" w:rsidRDefault="00080932" w:rsidP="00AD0C68">
            <w:pPr>
              <w:jc w:val="center"/>
              <w:rPr>
                <w:b/>
                <w:szCs w:val="28"/>
              </w:rPr>
            </w:pPr>
          </w:p>
          <w:p w:rsidR="00080932" w:rsidRPr="00E37DAA" w:rsidRDefault="00080932" w:rsidP="00AD0C68">
            <w:pPr>
              <w:jc w:val="center"/>
              <w:rPr>
                <w:b/>
                <w:szCs w:val="28"/>
              </w:rPr>
            </w:pPr>
          </w:p>
          <w:p w:rsidR="00080932" w:rsidRPr="00E37DAA" w:rsidRDefault="00080932" w:rsidP="00AD0C68">
            <w:pPr>
              <w:jc w:val="center"/>
              <w:rPr>
                <w:b/>
                <w:szCs w:val="28"/>
              </w:rPr>
            </w:pPr>
          </w:p>
          <w:p w:rsidR="00080932" w:rsidRPr="00E37DAA" w:rsidRDefault="00080932" w:rsidP="00AD0C68">
            <w:pPr>
              <w:jc w:val="center"/>
              <w:rPr>
                <w:b/>
                <w:szCs w:val="28"/>
              </w:rPr>
            </w:pPr>
          </w:p>
        </w:tc>
      </w:tr>
      <w:tr w:rsidR="00080932" w:rsidRPr="00BC4580" w:rsidTr="00AD0C68">
        <w:tc>
          <w:tcPr>
            <w:tcW w:w="10421" w:type="dxa"/>
            <w:gridSpan w:val="2"/>
            <w:shd w:val="clear" w:color="auto" w:fill="auto"/>
          </w:tcPr>
          <w:p w:rsidR="00080932" w:rsidRPr="00E37DAA" w:rsidRDefault="00080932" w:rsidP="00AD0C68">
            <w:pPr>
              <w:rPr>
                <w:szCs w:val="28"/>
              </w:rPr>
            </w:pPr>
            <w:r w:rsidRPr="00E37DAA">
              <w:rPr>
                <w:sz w:val="28"/>
                <w:szCs w:val="28"/>
              </w:rPr>
              <w:t>Основание:</w:t>
            </w:r>
          </w:p>
          <w:p w:rsidR="00080932" w:rsidRPr="00E37DAA" w:rsidRDefault="00080932" w:rsidP="00AD0C68">
            <w:pPr>
              <w:rPr>
                <w:szCs w:val="28"/>
              </w:rPr>
            </w:pPr>
          </w:p>
          <w:p w:rsidR="00080932" w:rsidRPr="00BC4580" w:rsidRDefault="00080932" w:rsidP="00AD0C68">
            <w:pPr>
              <w:rPr>
                <w:szCs w:val="28"/>
              </w:rPr>
            </w:pPr>
            <w:r w:rsidRPr="00E37DAA">
              <w:rPr>
                <w:sz w:val="28"/>
                <w:szCs w:val="28"/>
              </w:rPr>
              <w:t>Подпись лица, внесшего изменения</w:t>
            </w:r>
            <w:bookmarkStart w:id="0" w:name="_GoBack"/>
            <w:bookmarkEnd w:id="0"/>
          </w:p>
          <w:p w:rsidR="00080932" w:rsidRPr="00BC4580" w:rsidRDefault="00080932" w:rsidP="00AD0C68">
            <w:pPr>
              <w:rPr>
                <w:szCs w:val="28"/>
              </w:rPr>
            </w:pPr>
          </w:p>
        </w:tc>
      </w:tr>
    </w:tbl>
    <w:p w:rsidR="00080932" w:rsidRPr="00BC4580" w:rsidRDefault="00080932" w:rsidP="00080932">
      <w:pPr>
        <w:rPr>
          <w:sz w:val="32"/>
        </w:rPr>
      </w:pPr>
    </w:p>
    <w:p w:rsidR="00080932" w:rsidRPr="00BC4580" w:rsidRDefault="00080932" w:rsidP="00080932">
      <w:pPr>
        <w:rPr>
          <w:sz w:val="32"/>
        </w:rPr>
      </w:pPr>
    </w:p>
    <w:p w:rsidR="00080932" w:rsidRPr="00BC4580" w:rsidRDefault="00080932" w:rsidP="00080932">
      <w:pPr>
        <w:jc w:val="center"/>
        <w:rPr>
          <w:b/>
          <w:caps/>
          <w:sz w:val="26"/>
          <w:szCs w:val="26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sectPr w:rsidR="00080932" w:rsidSect="00AD0C68">
      <w:pgSz w:w="11906" w:h="16838"/>
      <w:pgMar w:top="1134" w:right="850" w:bottom="1134" w:left="1418" w:header="720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E8F02AD"/>
    <w:multiLevelType w:val="hybridMultilevel"/>
    <w:tmpl w:val="91109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E7BF8"/>
    <w:multiLevelType w:val="singleLevel"/>
    <w:tmpl w:val="7840BDC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2DC4"/>
    <w:rsid w:val="00022F75"/>
    <w:rsid w:val="00056C00"/>
    <w:rsid w:val="000651BD"/>
    <w:rsid w:val="00080932"/>
    <w:rsid w:val="00172588"/>
    <w:rsid w:val="001C7E42"/>
    <w:rsid w:val="001D4EC2"/>
    <w:rsid w:val="00215737"/>
    <w:rsid w:val="002B6DC4"/>
    <w:rsid w:val="002D4202"/>
    <w:rsid w:val="00393813"/>
    <w:rsid w:val="00432DC4"/>
    <w:rsid w:val="0048061D"/>
    <w:rsid w:val="0061077D"/>
    <w:rsid w:val="00625A76"/>
    <w:rsid w:val="007605FD"/>
    <w:rsid w:val="0076434C"/>
    <w:rsid w:val="00836A76"/>
    <w:rsid w:val="008A4E5B"/>
    <w:rsid w:val="00963B3D"/>
    <w:rsid w:val="0098196C"/>
    <w:rsid w:val="00A42071"/>
    <w:rsid w:val="00A630DE"/>
    <w:rsid w:val="00AC5477"/>
    <w:rsid w:val="00AD0C68"/>
    <w:rsid w:val="00AE360E"/>
    <w:rsid w:val="00B10A23"/>
    <w:rsid w:val="00BF4635"/>
    <w:rsid w:val="00C27B49"/>
    <w:rsid w:val="00D725F7"/>
    <w:rsid w:val="00D94354"/>
    <w:rsid w:val="00DA12EC"/>
    <w:rsid w:val="00DC274A"/>
    <w:rsid w:val="00DD791B"/>
    <w:rsid w:val="00E326C0"/>
    <w:rsid w:val="00E37DAA"/>
    <w:rsid w:val="00F2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FE0BEF4-19BE-47DE-AF81-633427EE7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9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809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8093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326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26C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">
    <w:name w:val="Абзац списка1"/>
    <w:basedOn w:val="a"/>
    <w:uiPriority w:val="99"/>
    <w:qFormat/>
    <w:rsid w:val="000651BD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2097" TargetMode="External"/><Relationship Id="rId13" Type="http://schemas.openxmlformats.org/officeDocument/2006/relationships/hyperlink" Target="http://ped.lib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www.ebibliotek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elibrary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iblioclu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57983" TargetMode="External"/><Relationship Id="rId14" Type="http://schemas.openxmlformats.org/officeDocument/2006/relationships/hyperlink" Target="http://festival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28B9C5-A4D1-4EFD-80B3-8F3D2DE2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2830</Words>
  <Characters>16136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sys_admin</cp:lastModifiedBy>
  <cp:revision>8</cp:revision>
  <dcterms:created xsi:type="dcterms:W3CDTF">2019-04-26T10:53:00Z</dcterms:created>
  <dcterms:modified xsi:type="dcterms:W3CDTF">2020-08-26T18:41:00Z</dcterms:modified>
</cp:coreProperties>
</file>